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C57BA0" w:rsidRDefault="00611AB9" w:rsidP="00BE4B20">
      <w:pPr>
        <w:spacing w:line="240" w:lineRule="auto"/>
        <w:jc w:val="both"/>
        <w:rPr>
          <w:b/>
        </w:rPr>
      </w:pPr>
      <w:r w:rsidRPr="00C57BA0">
        <w:rPr>
          <w:b/>
        </w:rPr>
        <w:t>-</w:t>
      </w:r>
      <w:r w:rsidR="000162A8" w:rsidRPr="00C57BA0">
        <w:rPr>
          <w:b/>
        </w:rPr>
        <w:t>-----------</w:t>
      </w:r>
      <w:r w:rsidR="00452749" w:rsidRPr="00C57BA0">
        <w:rPr>
          <w:b/>
        </w:rPr>
        <w:t>-</w:t>
      </w:r>
      <w:r w:rsidR="006958E4" w:rsidRPr="00C57BA0">
        <w:rPr>
          <w:b/>
        </w:rPr>
        <w:t>--</w:t>
      </w:r>
      <w:r w:rsidR="0043792C" w:rsidRPr="00C57BA0">
        <w:rPr>
          <w:b/>
        </w:rPr>
        <w:t>-</w:t>
      </w:r>
      <w:r w:rsidR="00C72F3A" w:rsidRPr="00C57BA0">
        <w:rPr>
          <w:b/>
        </w:rPr>
        <w:t>-</w:t>
      </w:r>
      <w:r w:rsidR="00035A9B" w:rsidRPr="00C57BA0">
        <w:rPr>
          <w:b/>
        </w:rPr>
        <w:t>SESIÓN</w:t>
      </w:r>
      <w:r w:rsidRPr="00C57BA0">
        <w:rPr>
          <w:b/>
        </w:rPr>
        <w:t xml:space="preserve"> DE CABILDO</w:t>
      </w:r>
      <w:r w:rsidR="00662FCE" w:rsidRPr="00C57BA0">
        <w:rPr>
          <w:b/>
        </w:rPr>
        <w:t xml:space="preserve"> </w:t>
      </w:r>
      <w:r w:rsidR="000162A8" w:rsidRPr="00C57BA0">
        <w:rPr>
          <w:b/>
        </w:rPr>
        <w:t>ORDINARIA</w:t>
      </w:r>
      <w:r w:rsidR="00DA30E3" w:rsidRPr="00C57BA0">
        <w:rPr>
          <w:b/>
        </w:rPr>
        <w:t xml:space="preserve"> </w:t>
      </w:r>
      <w:r w:rsidR="00035A9B" w:rsidRPr="00C57BA0">
        <w:rPr>
          <w:b/>
        </w:rPr>
        <w:t xml:space="preserve">ACTA NUMERO </w:t>
      </w:r>
      <w:r w:rsidR="00242C12" w:rsidRPr="00C57BA0">
        <w:rPr>
          <w:b/>
        </w:rPr>
        <w:t>23 VEINTITRES</w:t>
      </w:r>
      <w:r w:rsidR="007855FC" w:rsidRPr="00C57BA0">
        <w:rPr>
          <w:b/>
        </w:rPr>
        <w:t>-------</w:t>
      </w:r>
      <w:r w:rsidR="005C6465" w:rsidRPr="00C57BA0">
        <w:rPr>
          <w:b/>
        </w:rPr>
        <w:t>---</w:t>
      </w:r>
      <w:r w:rsidR="00B50D27" w:rsidRPr="00C57BA0">
        <w:rPr>
          <w:b/>
        </w:rPr>
        <w:t>---</w:t>
      </w:r>
      <w:r w:rsidR="007F2049" w:rsidRPr="00C57BA0">
        <w:rPr>
          <w:b/>
        </w:rPr>
        <w:t>-</w:t>
      </w:r>
      <w:r w:rsidR="00242C12" w:rsidRPr="00C57BA0">
        <w:rPr>
          <w:b/>
        </w:rPr>
        <w:t>-----------------</w:t>
      </w:r>
    </w:p>
    <w:p w:rsidR="00402900" w:rsidRPr="00C57BA0" w:rsidRDefault="00072E26" w:rsidP="006B65C7">
      <w:pPr>
        <w:spacing w:line="240" w:lineRule="auto"/>
        <w:jc w:val="both"/>
        <w:rPr>
          <w:b/>
        </w:rPr>
      </w:pPr>
      <w:r w:rsidRPr="00C57BA0">
        <w:rPr>
          <w:b/>
        </w:rPr>
        <w:t>SECRETARIO</w:t>
      </w:r>
      <w:r w:rsidR="00402900" w:rsidRPr="00C57BA0">
        <w:rPr>
          <w:b/>
        </w:rPr>
        <w:t xml:space="preserve"> </w:t>
      </w:r>
      <w:r w:rsidR="00CE70B2" w:rsidRPr="00C57BA0">
        <w:rPr>
          <w:b/>
        </w:rPr>
        <w:t xml:space="preserve">Y </w:t>
      </w:r>
      <w:r w:rsidR="00634B99" w:rsidRPr="00C57BA0">
        <w:rPr>
          <w:b/>
        </w:rPr>
        <w:t>SINDICO</w:t>
      </w:r>
      <w:r w:rsidR="00627681" w:rsidRPr="00C57BA0">
        <w:rPr>
          <w:b/>
        </w:rPr>
        <w:t xml:space="preserve"> </w:t>
      </w:r>
      <w:r w:rsidR="00634B99" w:rsidRPr="00C57BA0">
        <w:rPr>
          <w:b/>
        </w:rPr>
        <w:t>LIC. ALFONSO ALEJANDRO FLORES SANCHEZ</w:t>
      </w:r>
      <w:r w:rsidR="00550ACF" w:rsidRPr="00C57BA0">
        <w:rPr>
          <w:b/>
        </w:rPr>
        <w:t xml:space="preserve">: </w:t>
      </w:r>
      <w:r w:rsidR="00611AB9" w:rsidRPr="00C57BA0">
        <w:t xml:space="preserve">En el municipio de Valle de </w:t>
      </w:r>
      <w:r w:rsidR="00F4648B" w:rsidRPr="00C57BA0">
        <w:t>J</w:t>
      </w:r>
      <w:r w:rsidR="00760394" w:rsidRPr="00C57BA0">
        <w:t xml:space="preserve">uárez, Jalisco, siendo las </w:t>
      </w:r>
      <w:r w:rsidR="00862016" w:rsidRPr="005431BB">
        <w:t>9</w:t>
      </w:r>
      <w:r w:rsidR="0065624E">
        <w:t>:00</w:t>
      </w:r>
      <w:r w:rsidR="00F02567" w:rsidRPr="00C57BA0">
        <w:t xml:space="preserve"> </w:t>
      </w:r>
      <w:r w:rsidR="001D3B02" w:rsidRPr="00C57BA0">
        <w:t>hora</w:t>
      </w:r>
      <w:r w:rsidR="0054123D" w:rsidRPr="00C57BA0">
        <w:t>s</w:t>
      </w:r>
      <w:r w:rsidR="00C72F3A" w:rsidRPr="00C57BA0">
        <w:t xml:space="preserve">, </w:t>
      </w:r>
      <w:r w:rsidR="005C6465" w:rsidRPr="00C57BA0">
        <w:t xml:space="preserve"> del </w:t>
      </w:r>
      <w:r w:rsidR="005C6465" w:rsidRPr="005431BB">
        <w:t xml:space="preserve">día </w:t>
      </w:r>
      <w:r w:rsidR="005431BB" w:rsidRPr="005431BB">
        <w:t>22 veintidós</w:t>
      </w:r>
      <w:r w:rsidR="0094022B" w:rsidRPr="005431BB">
        <w:t xml:space="preserve"> de</w:t>
      </w:r>
      <w:r w:rsidR="006958E4" w:rsidRPr="005431BB">
        <w:t xml:space="preserve"> </w:t>
      </w:r>
      <w:r w:rsidR="005431BB" w:rsidRPr="005431BB">
        <w:t>Noviembre</w:t>
      </w:r>
      <w:r w:rsidR="00204000" w:rsidRPr="005431BB">
        <w:t xml:space="preserve"> </w:t>
      </w:r>
      <w:r w:rsidR="005C6465" w:rsidRPr="005431BB">
        <w:t>del año 2016</w:t>
      </w:r>
      <w:r w:rsidR="00611AB9" w:rsidRPr="005431BB">
        <w:t xml:space="preserve"> dos mil </w:t>
      </w:r>
      <w:r w:rsidR="00634B99" w:rsidRPr="005431BB">
        <w:t>dieciséis</w:t>
      </w:r>
      <w:r w:rsidR="00611AB9" w:rsidRPr="005431BB">
        <w:t xml:space="preserve">, </w:t>
      </w:r>
      <w:r w:rsidR="00611AB9" w:rsidRPr="00C57BA0">
        <w:t>reunidos los integrantes del Cabildo, en el salón designado para las Sesiones de Cabildo de este H. Ayuntamiento, ubicado en la calle Portal Corona número 2 dos, en Valle de Juárez, Jalisco; misma que mediante convocatoria se les cito, a fi</w:t>
      </w:r>
      <w:r w:rsidR="00E82948" w:rsidRPr="00C57BA0">
        <w:t xml:space="preserve">n de desarrollar la </w:t>
      </w:r>
      <w:r w:rsidR="00F4648B" w:rsidRPr="00C57BA0">
        <w:t>SESIÓN</w:t>
      </w:r>
      <w:r w:rsidR="00611AB9" w:rsidRPr="00C57BA0">
        <w:t xml:space="preserve"> DE CABILDO</w:t>
      </w:r>
      <w:r w:rsidR="006439B3" w:rsidRPr="00C57BA0">
        <w:t xml:space="preserve"> </w:t>
      </w:r>
      <w:r w:rsidR="00611AB9" w:rsidRPr="00C57BA0">
        <w:t>ORDINARIA</w:t>
      </w:r>
      <w:r w:rsidR="00577B2F" w:rsidRPr="00C57BA0">
        <w:t xml:space="preserve"> ACTA NUMERO </w:t>
      </w:r>
      <w:r w:rsidR="00242C12" w:rsidRPr="00C57BA0">
        <w:t>23,</w:t>
      </w:r>
      <w:r w:rsidR="00627681" w:rsidRPr="00C57BA0">
        <w:t xml:space="preserve"> </w:t>
      </w:r>
      <w:r w:rsidR="00611AB9" w:rsidRPr="00C57BA0">
        <w:t>para la cual fueron convocados, para el desahogo del siguiente orden del Día:---</w:t>
      </w:r>
      <w:r w:rsidR="00DD5F19" w:rsidRPr="00C57BA0">
        <w:t>--</w:t>
      </w:r>
    </w:p>
    <w:p w:rsidR="006B65C7" w:rsidRPr="00C57BA0" w:rsidRDefault="006B65C7" w:rsidP="006B65C7">
      <w:pPr>
        <w:spacing w:line="240" w:lineRule="auto"/>
        <w:jc w:val="both"/>
        <w:rPr>
          <w:b/>
        </w:rPr>
      </w:pPr>
      <w:r w:rsidRPr="00C57BA0">
        <w:rPr>
          <w:b/>
        </w:rPr>
        <w:t>------------</w:t>
      </w:r>
      <w:r w:rsidR="00CE70B2" w:rsidRPr="00C57BA0">
        <w:rPr>
          <w:b/>
        </w:rPr>
        <w:t>-------------------------</w:t>
      </w:r>
      <w:r w:rsidRPr="00C57BA0">
        <w:rPr>
          <w:b/>
        </w:rPr>
        <w:t>-------------------ORDEN DEL DÍA---</w:t>
      </w:r>
      <w:r w:rsidR="00CE70B2" w:rsidRPr="00C57BA0">
        <w:rPr>
          <w:b/>
        </w:rPr>
        <w:t>--------</w:t>
      </w:r>
      <w:r w:rsidRPr="00C57BA0">
        <w:rPr>
          <w:b/>
        </w:rPr>
        <w:t>----------------------------------------------</w:t>
      </w:r>
    </w:p>
    <w:p w:rsidR="006B65C7" w:rsidRPr="00C57BA0" w:rsidRDefault="006B65C7" w:rsidP="006B65C7">
      <w:pPr>
        <w:pStyle w:val="Sinespaciado"/>
        <w:jc w:val="both"/>
        <w:rPr>
          <w:b/>
        </w:rPr>
      </w:pPr>
      <w:r w:rsidRPr="00C57BA0">
        <w:rPr>
          <w:b/>
        </w:rPr>
        <w:t>PUNTO 1.- LISTA DE ASISTENCIA Y DECLARACIÓN DE QUÓRUM LEGAL.----------------------------------------</w:t>
      </w:r>
    </w:p>
    <w:p w:rsidR="006B65C7" w:rsidRPr="00C57BA0" w:rsidRDefault="006B65C7" w:rsidP="006B65C7">
      <w:pPr>
        <w:pStyle w:val="Sinespaciado"/>
        <w:jc w:val="both"/>
        <w:rPr>
          <w:b/>
        </w:rPr>
      </w:pPr>
      <w:r w:rsidRPr="00C57BA0">
        <w:rPr>
          <w:b/>
        </w:rPr>
        <w:t>PUNTO 2.- LECTURA Y EN SU CASO APROBACIÓN DEL ORDEN DEL DÍA----------------------------------------</w:t>
      </w:r>
    </w:p>
    <w:p w:rsidR="006B65C7" w:rsidRPr="00C57BA0" w:rsidRDefault="00DF135F" w:rsidP="006B65C7">
      <w:pPr>
        <w:spacing w:after="0" w:line="240" w:lineRule="auto"/>
        <w:jc w:val="both"/>
        <w:rPr>
          <w:b/>
        </w:rPr>
      </w:pPr>
      <w:r w:rsidRPr="00C57BA0">
        <w:rPr>
          <w:b/>
        </w:rPr>
        <w:t xml:space="preserve">PUNTO </w:t>
      </w:r>
      <w:r w:rsidR="00315DA4" w:rsidRPr="00C57BA0">
        <w:rPr>
          <w:b/>
        </w:rPr>
        <w:t xml:space="preserve">3.- </w:t>
      </w:r>
      <w:r w:rsidRPr="00C57BA0">
        <w:rPr>
          <w:b/>
        </w:rPr>
        <w:t xml:space="preserve">LA </w:t>
      </w:r>
      <w:r w:rsidR="00315DA4" w:rsidRPr="00C57BA0">
        <w:rPr>
          <w:b/>
        </w:rPr>
        <w:t>APROBACION DEL REGLAMENTO DEL ARCHI</w:t>
      </w:r>
      <w:r w:rsidR="00966A7E" w:rsidRPr="00C57BA0">
        <w:rPr>
          <w:b/>
        </w:rPr>
        <w:t>VO MUNICIPAL DE VALLE DE JUÁREZ, JALISCO</w:t>
      </w:r>
      <w:r w:rsidRPr="00C57BA0">
        <w:rPr>
          <w:b/>
        </w:rPr>
        <w:t>.</w:t>
      </w:r>
      <w:r w:rsidR="00966A7E" w:rsidRPr="00C57BA0">
        <w:rPr>
          <w:b/>
        </w:rPr>
        <w:t xml:space="preserve"> -------------------------------------------------------------------------------------------</w:t>
      </w:r>
      <w:r w:rsidRPr="00C57BA0">
        <w:rPr>
          <w:b/>
        </w:rPr>
        <w:t>-------------------------------</w:t>
      </w:r>
    </w:p>
    <w:p w:rsidR="00966A7E" w:rsidRPr="00C57BA0" w:rsidRDefault="00966A7E" w:rsidP="006B65C7">
      <w:pPr>
        <w:spacing w:after="0" w:line="240" w:lineRule="auto"/>
        <w:jc w:val="both"/>
        <w:rPr>
          <w:b/>
          <w:color w:val="000000" w:themeColor="text1"/>
        </w:rPr>
      </w:pPr>
      <w:r w:rsidRPr="00C57BA0">
        <w:rPr>
          <w:b/>
          <w:color w:val="000000" w:themeColor="text1"/>
        </w:rPr>
        <w:t xml:space="preserve">PUNTO 4.- </w:t>
      </w:r>
      <w:r w:rsidR="00DF135F" w:rsidRPr="00C57BA0">
        <w:rPr>
          <w:b/>
          <w:color w:val="000000" w:themeColor="text1"/>
        </w:rPr>
        <w:t>LA APROBACION DEL</w:t>
      </w:r>
      <w:r w:rsidRPr="00C57BA0">
        <w:rPr>
          <w:b/>
          <w:color w:val="000000" w:themeColor="text1"/>
        </w:rPr>
        <w:t xml:space="preserve"> PROYECTO DE MANUAL PARA LA ADMINISTRACION DE DOCUMENTOS DEL AYUNTAMIENTO DE VALLE DE JUÁREZ, JALISCO</w:t>
      </w:r>
      <w:r w:rsidR="00DC214A" w:rsidRPr="00C57BA0">
        <w:rPr>
          <w:b/>
          <w:color w:val="000000" w:themeColor="text1"/>
        </w:rPr>
        <w:t>. ------------------------------------------</w:t>
      </w:r>
    </w:p>
    <w:p w:rsidR="00207113" w:rsidRPr="00C57BA0" w:rsidRDefault="00207113" w:rsidP="006B65C7">
      <w:pPr>
        <w:spacing w:after="0" w:line="240" w:lineRule="auto"/>
        <w:jc w:val="both"/>
        <w:rPr>
          <w:b/>
          <w:color w:val="000000" w:themeColor="text1"/>
        </w:rPr>
      </w:pPr>
      <w:r w:rsidRPr="00C57BA0">
        <w:rPr>
          <w:b/>
          <w:color w:val="000000" w:themeColor="text1"/>
        </w:rPr>
        <w:t xml:space="preserve">PUNTO 5.- </w:t>
      </w:r>
      <w:r w:rsidR="002C1DC0" w:rsidRPr="00C57BA0">
        <w:rPr>
          <w:b/>
          <w:color w:val="000000" w:themeColor="text1"/>
        </w:rPr>
        <w:t>LA APROBACION DE LA MINUTA PROYECTO DE DECRETO NUMERO 25911, EN EL CUAL SE REFORMA LA FRACCION X DEL ARTICULO 15 DE LA CONSTITUCION POLITICA DEL ESTADO DE JALISCO.</w:t>
      </w:r>
      <w:r w:rsidR="007C2E03" w:rsidRPr="00C57BA0">
        <w:rPr>
          <w:b/>
          <w:color w:val="000000" w:themeColor="text1"/>
        </w:rPr>
        <w:t>--------------------------------------------------------------------------------------------------------------------------</w:t>
      </w:r>
    </w:p>
    <w:p w:rsidR="00CE70B2" w:rsidRPr="00C57BA0" w:rsidRDefault="00CE70B2" w:rsidP="006B65C7">
      <w:pPr>
        <w:spacing w:after="0" w:line="240" w:lineRule="auto"/>
        <w:jc w:val="both"/>
        <w:rPr>
          <w:b/>
          <w:color w:val="000000" w:themeColor="text1"/>
        </w:rPr>
      </w:pPr>
      <w:r w:rsidRPr="00C57BA0">
        <w:rPr>
          <w:b/>
          <w:color w:val="000000" w:themeColor="text1"/>
        </w:rPr>
        <w:t>PUNTO 6.- ESCRITURACION A FAVOR DE LOS BENEFICIADOS DE “LAS CASITAS”.----------------------------</w:t>
      </w:r>
    </w:p>
    <w:p w:rsidR="00F132B6" w:rsidRDefault="005431BB" w:rsidP="005431BB">
      <w:pPr>
        <w:tabs>
          <w:tab w:val="left" w:pos="4125"/>
        </w:tabs>
        <w:spacing w:after="0" w:line="240" w:lineRule="auto"/>
        <w:jc w:val="both"/>
        <w:rPr>
          <w:rFonts w:ascii="Calibri" w:hAnsi="Calibri" w:cs="Calibri"/>
          <w:b/>
        </w:rPr>
      </w:pPr>
      <w:r>
        <w:rPr>
          <w:b/>
          <w:color w:val="000000" w:themeColor="text1"/>
        </w:rPr>
        <w:t>PUNTO 7</w:t>
      </w:r>
      <w:r w:rsidRPr="00C57BA0">
        <w:rPr>
          <w:b/>
          <w:color w:val="000000" w:themeColor="text1"/>
        </w:rPr>
        <w:t xml:space="preserve">.- </w:t>
      </w:r>
      <w:r w:rsidRPr="001C385F">
        <w:rPr>
          <w:b/>
        </w:rPr>
        <w:t xml:space="preserve">LA AUTORIZACIÓN </w:t>
      </w:r>
      <w:r>
        <w:rPr>
          <w:b/>
        </w:rPr>
        <w:t>DE</w:t>
      </w:r>
      <w:r w:rsidRPr="001C385F">
        <w:rPr>
          <w:b/>
        </w:rPr>
        <w:t xml:space="preserve"> LO</w:t>
      </w:r>
      <w:r>
        <w:rPr>
          <w:b/>
        </w:rPr>
        <w:t>S</w:t>
      </w:r>
      <w:r w:rsidRPr="001C385F">
        <w:rPr>
          <w:b/>
        </w:rPr>
        <w:t xml:space="preserve"> INTEGRANTES DEL CABILDO DE ESTE H. AYUNTAMIENTO, </w:t>
      </w:r>
      <w:r>
        <w:rPr>
          <w:b/>
        </w:rPr>
        <w:t>PARA LAS SOLICITUDES DE ACCIONES URBANÍSTICAS PRESENTADAS A LA FECHA</w:t>
      </w:r>
      <w:r w:rsidRPr="001C385F">
        <w:rPr>
          <w:rFonts w:ascii="Calibri" w:hAnsi="Calibri" w:cs="Calibri"/>
          <w:b/>
        </w:rPr>
        <w:t>-</w:t>
      </w:r>
      <w:r>
        <w:rPr>
          <w:rFonts w:ascii="Calibri" w:hAnsi="Calibri" w:cs="Calibri"/>
          <w:b/>
        </w:rPr>
        <w:t>----</w:t>
      </w:r>
      <w:r w:rsidRPr="001C385F">
        <w:rPr>
          <w:rFonts w:ascii="Calibri" w:hAnsi="Calibri" w:cs="Calibri"/>
          <w:b/>
        </w:rPr>
        <w:t>------</w:t>
      </w:r>
      <w:r>
        <w:rPr>
          <w:rFonts w:ascii="Calibri" w:hAnsi="Calibri" w:cs="Calibri"/>
          <w:b/>
        </w:rPr>
        <w:t>---------------</w:t>
      </w:r>
    </w:p>
    <w:p w:rsidR="00F04372" w:rsidRDefault="00F04372" w:rsidP="00F04372">
      <w:pPr>
        <w:tabs>
          <w:tab w:val="left" w:pos="4125"/>
        </w:tabs>
        <w:spacing w:after="0" w:line="240" w:lineRule="auto"/>
        <w:jc w:val="both"/>
        <w:rPr>
          <w:rFonts w:ascii="Calibri" w:hAnsi="Calibri" w:cs="Calibri"/>
          <w:b/>
        </w:rPr>
      </w:pPr>
      <w:r>
        <w:rPr>
          <w:b/>
        </w:rPr>
        <w:t xml:space="preserve">PUNTO 8.- LA </w:t>
      </w:r>
      <w:r w:rsidRPr="00F5133C">
        <w:rPr>
          <w:b/>
        </w:rPr>
        <w:t>APROBACIÓN PARA LA DESINCORPORACIÓN DEL P</w:t>
      </w:r>
      <w:r>
        <w:rPr>
          <w:b/>
        </w:rPr>
        <w:t>ATRIMONIO MUNICIPAL, RESPECTO DE DOS FRACCIONES DEL</w:t>
      </w:r>
      <w:r w:rsidRPr="00F5133C">
        <w:rPr>
          <w:b/>
        </w:rPr>
        <w:t xml:space="preserve"> PREDIO RUS</w:t>
      </w:r>
      <w:r>
        <w:rPr>
          <w:b/>
        </w:rPr>
        <w:t>TICO DENOMINADO LAS PILAS, UBICADO EN LA POBLACION DE PASO DE PIEDRA, MUNICIPIO DE VALLE DE JUAREZ, JALISCO</w:t>
      </w:r>
      <w:r w:rsidRPr="00F5133C">
        <w:rPr>
          <w:b/>
        </w:rPr>
        <w:t>.</w:t>
      </w:r>
      <w:r>
        <w:rPr>
          <w:b/>
        </w:rPr>
        <w:t>-------------------------------</w:t>
      </w:r>
    </w:p>
    <w:p w:rsidR="00F37564" w:rsidRPr="005431BB" w:rsidRDefault="00F132B6" w:rsidP="005431BB">
      <w:pPr>
        <w:tabs>
          <w:tab w:val="left" w:pos="4125"/>
        </w:tabs>
        <w:spacing w:after="0" w:line="240" w:lineRule="auto"/>
        <w:jc w:val="both"/>
        <w:rPr>
          <w:rFonts w:ascii="Calibri" w:hAnsi="Calibri" w:cs="Calibri"/>
        </w:rPr>
      </w:pPr>
      <w:r>
        <w:rPr>
          <w:rFonts w:ascii="Calibri" w:hAnsi="Calibri" w:cs="Calibri"/>
          <w:b/>
        </w:rPr>
        <w:t>P</w:t>
      </w:r>
      <w:r w:rsidR="00966A7E" w:rsidRPr="00C57BA0">
        <w:rPr>
          <w:b/>
        </w:rPr>
        <w:t xml:space="preserve">UNTO </w:t>
      </w:r>
      <w:r w:rsidR="00220735">
        <w:rPr>
          <w:b/>
        </w:rPr>
        <w:t>9</w:t>
      </w:r>
      <w:r w:rsidR="006B65C7" w:rsidRPr="00C57BA0">
        <w:rPr>
          <w:b/>
        </w:rPr>
        <w:t>.- ASUNTOS GENERALES-----------------------------------------------------------------</w:t>
      </w:r>
      <w:r w:rsidR="00966A7E" w:rsidRPr="00C57BA0">
        <w:rPr>
          <w:b/>
        </w:rPr>
        <w:t xml:space="preserve">-------------------------PUNTO </w:t>
      </w:r>
      <w:r w:rsidR="00220735">
        <w:rPr>
          <w:b/>
        </w:rPr>
        <w:t>10</w:t>
      </w:r>
      <w:r w:rsidR="006B65C7" w:rsidRPr="00C57BA0">
        <w:rPr>
          <w:b/>
        </w:rPr>
        <w:t>.- CLAUSURA DE LA SESIÓN-------------------------------------------------------------------------------------</w:t>
      </w:r>
      <w:r w:rsidR="00F37564" w:rsidRPr="00C57BA0">
        <w:rPr>
          <w:b/>
        </w:rPr>
        <w:t>-------------------------------------------------------------------------------------------------------------------------------------</w:t>
      </w:r>
    </w:p>
    <w:p w:rsidR="00F4343B" w:rsidRPr="00C57BA0" w:rsidRDefault="00E764D9" w:rsidP="00063A97">
      <w:pPr>
        <w:spacing w:line="240" w:lineRule="auto"/>
        <w:jc w:val="both"/>
      </w:pPr>
      <w:r w:rsidRPr="00C57BA0">
        <w:t xml:space="preserve">Se procede al desahogo del </w:t>
      </w:r>
      <w:r w:rsidRPr="00C57BA0">
        <w:rPr>
          <w:b/>
        </w:rPr>
        <w:t xml:space="preserve">PRIMER PUNTO 1.-LISTA DE ASISTENCIA Y </w:t>
      </w:r>
      <w:r w:rsidR="00C72F3A" w:rsidRPr="00C57BA0">
        <w:rPr>
          <w:b/>
        </w:rPr>
        <w:t>DECLARACIÓN</w:t>
      </w:r>
      <w:r w:rsidRPr="00C57BA0">
        <w:rPr>
          <w:b/>
        </w:rPr>
        <w:t xml:space="preserve"> DE </w:t>
      </w:r>
      <w:r w:rsidR="00B75D21" w:rsidRPr="00C57BA0">
        <w:rPr>
          <w:b/>
        </w:rPr>
        <w:t>QUÓRUM</w:t>
      </w:r>
      <w:r w:rsidRPr="00C57BA0">
        <w:rPr>
          <w:b/>
        </w:rPr>
        <w:t xml:space="preserve"> LEGAL, </w:t>
      </w:r>
      <w:r w:rsidRPr="00C57BA0">
        <w:t>por lo que se hace pase de lista-------------------------------------------------------</w:t>
      </w:r>
      <w:r w:rsidR="007F2049" w:rsidRPr="00C57BA0">
        <w:t>------------------</w:t>
      </w:r>
      <w:r w:rsidRPr="00C57BA0">
        <w:t>----------</w:t>
      </w:r>
    </w:p>
    <w:tbl>
      <w:tblPr>
        <w:tblW w:w="9180" w:type="dxa"/>
        <w:tblLook w:val="01E0"/>
      </w:tblPr>
      <w:tblGrid>
        <w:gridCol w:w="5211"/>
        <w:gridCol w:w="2552"/>
        <w:gridCol w:w="1417"/>
      </w:tblGrid>
      <w:tr w:rsidR="00392A50" w:rsidRPr="00C57BA0" w:rsidTr="005E6720">
        <w:tc>
          <w:tcPr>
            <w:tcW w:w="5211" w:type="dxa"/>
            <w:vAlign w:val="bottom"/>
          </w:tcPr>
          <w:p w:rsidR="00392A50" w:rsidRPr="00C57BA0" w:rsidRDefault="00E764D9" w:rsidP="00BE4B20">
            <w:pPr>
              <w:tabs>
                <w:tab w:val="left" w:leader="hyphen" w:pos="8107"/>
              </w:tabs>
              <w:spacing w:line="240" w:lineRule="auto"/>
              <w:jc w:val="both"/>
              <w:rPr>
                <w:rFonts w:eastAsia="Calibri" w:cs="Tahoma"/>
                <w:b/>
              </w:rPr>
            </w:pPr>
            <w:r w:rsidRPr="00C57BA0">
              <w:rPr>
                <w:rFonts w:cs="Tahoma"/>
                <w:b/>
              </w:rPr>
              <w:t>C. CÉSAR DARÍO MORENO NAVA</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PRESIDENTE MUNICIPAL</w:t>
            </w:r>
          </w:p>
        </w:tc>
        <w:tc>
          <w:tcPr>
            <w:tcW w:w="1417" w:type="dxa"/>
          </w:tcPr>
          <w:p w:rsidR="00392A50" w:rsidRPr="00C57BA0" w:rsidRDefault="00392A50" w:rsidP="00BE4B20">
            <w:pPr>
              <w:tabs>
                <w:tab w:val="left" w:leader="hyphen" w:pos="8107"/>
              </w:tabs>
              <w:spacing w:line="240" w:lineRule="auto"/>
              <w:jc w:val="right"/>
              <w:rPr>
                <w:rFonts w:eastAsia="Calibri" w:cs="Tahoma"/>
              </w:rPr>
            </w:pPr>
            <w:r w:rsidRPr="00C57BA0">
              <w:rPr>
                <w:rFonts w:eastAsia="Calibri" w:cs="Tahoma"/>
              </w:rPr>
              <w:t>PRESENTE</w:t>
            </w:r>
          </w:p>
        </w:tc>
      </w:tr>
      <w:tr w:rsidR="00392A50" w:rsidRPr="00C57BA0" w:rsidTr="005E6720">
        <w:tc>
          <w:tcPr>
            <w:tcW w:w="5211" w:type="dxa"/>
            <w:vAlign w:val="bottom"/>
          </w:tcPr>
          <w:p w:rsidR="00392A50" w:rsidRPr="00C57BA0" w:rsidRDefault="00392A50" w:rsidP="00BE4B20">
            <w:pPr>
              <w:tabs>
                <w:tab w:val="left" w:leader="hyphen" w:pos="8107"/>
              </w:tabs>
              <w:spacing w:line="240" w:lineRule="auto"/>
              <w:jc w:val="both"/>
              <w:rPr>
                <w:rFonts w:eastAsia="Calibri" w:cs="Tahoma"/>
                <w:b/>
              </w:rPr>
            </w:pPr>
            <w:r w:rsidRPr="00C57BA0">
              <w:rPr>
                <w:rFonts w:eastAsia="Calibri" w:cs="Tahoma"/>
                <w:b/>
              </w:rPr>
              <w:t xml:space="preserve">LIC. </w:t>
            </w:r>
            <w:r w:rsidR="00E764D9" w:rsidRPr="00C57BA0">
              <w:rPr>
                <w:rFonts w:cs="Tahoma"/>
                <w:b/>
              </w:rPr>
              <w:t>ALFONSO ALEJANDRO FLORES SÁNCHEZ</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 xml:space="preserve"> </w:t>
            </w:r>
            <w:r w:rsidR="005431BB">
              <w:rPr>
                <w:rFonts w:eastAsia="Calibri" w:cs="Tahoma"/>
                <w:b/>
              </w:rPr>
              <w:t xml:space="preserve">SECRETARIO y </w:t>
            </w:r>
            <w:r w:rsidRPr="00C57BA0">
              <w:rPr>
                <w:rFonts w:eastAsia="Calibri" w:cs="Tahoma"/>
                <w:b/>
              </w:rPr>
              <w:t>SÍNDICO</w:t>
            </w:r>
          </w:p>
        </w:tc>
        <w:tc>
          <w:tcPr>
            <w:tcW w:w="1417" w:type="dxa"/>
          </w:tcPr>
          <w:p w:rsidR="001D3B02" w:rsidRPr="00C57BA0" w:rsidRDefault="001D3B02" w:rsidP="0054123D">
            <w:pPr>
              <w:tabs>
                <w:tab w:val="left" w:leader="hyphen" w:pos="8107"/>
              </w:tabs>
              <w:spacing w:line="240" w:lineRule="auto"/>
              <w:jc w:val="right"/>
              <w:rPr>
                <w:rFonts w:eastAsia="Calibri" w:cs="Tahoma"/>
              </w:rPr>
            </w:pPr>
            <w:r w:rsidRPr="00C57BA0">
              <w:rPr>
                <w:rFonts w:eastAsia="Calibri" w:cs="Tahoma"/>
              </w:rPr>
              <w:t xml:space="preserve"> </w:t>
            </w:r>
            <w:r w:rsidR="00392A50" w:rsidRPr="00C57BA0">
              <w:rPr>
                <w:rFonts w:eastAsia="Calibri" w:cs="Tahoma"/>
              </w:rPr>
              <w:t>PRESENTE</w:t>
            </w:r>
            <w:r w:rsidRPr="00C57BA0">
              <w:rPr>
                <w:rFonts w:eastAsia="Calibri" w:cs="Tahoma"/>
              </w:rPr>
              <w:t xml:space="preserve"> </w:t>
            </w:r>
          </w:p>
        </w:tc>
      </w:tr>
      <w:tr w:rsidR="00392A50" w:rsidRPr="00C57BA0" w:rsidTr="005E6720">
        <w:tc>
          <w:tcPr>
            <w:tcW w:w="5211" w:type="dxa"/>
            <w:vAlign w:val="bottom"/>
          </w:tcPr>
          <w:p w:rsidR="00392A50" w:rsidRPr="00C57BA0" w:rsidRDefault="00392A50" w:rsidP="00BE4B20">
            <w:pPr>
              <w:tabs>
                <w:tab w:val="left" w:leader="hyphen" w:pos="8107"/>
              </w:tabs>
              <w:spacing w:line="240" w:lineRule="auto"/>
              <w:jc w:val="both"/>
              <w:rPr>
                <w:rFonts w:eastAsia="Calibri" w:cs="Tahoma"/>
                <w:b/>
              </w:rPr>
            </w:pPr>
            <w:r w:rsidRPr="00C57BA0">
              <w:rPr>
                <w:rFonts w:eastAsia="Calibri" w:cs="Tahoma"/>
                <w:b/>
              </w:rPr>
              <w:t xml:space="preserve">C. </w:t>
            </w:r>
            <w:r w:rsidR="000256D0" w:rsidRPr="00C57BA0">
              <w:rPr>
                <w:rFonts w:cs="Tahoma"/>
                <w:b/>
              </w:rPr>
              <w:t>BERTHA ALICIA NAVARRO MARTÍNEZ</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REGIDORA</w:t>
            </w:r>
          </w:p>
        </w:tc>
        <w:tc>
          <w:tcPr>
            <w:tcW w:w="1417" w:type="dxa"/>
          </w:tcPr>
          <w:p w:rsidR="00392A50" w:rsidRPr="00C57BA0" w:rsidRDefault="00392A50" w:rsidP="00BE4B20">
            <w:pPr>
              <w:tabs>
                <w:tab w:val="left" w:leader="hyphen" w:pos="8107"/>
              </w:tabs>
              <w:spacing w:line="240" w:lineRule="auto"/>
              <w:jc w:val="right"/>
              <w:rPr>
                <w:rFonts w:eastAsia="Calibri" w:cs="Tahoma"/>
              </w:rPr>
            </w:pPr>
            <w:r w:rsidRPr="00C57BA0">
              <w:rPr>
                <w:rFonts w:eastAsia="Calibri" w:cs="Tahoma"/>
              </w:rPr>
              <w:t>PRESENTE</w:t>
            </w:r>
          </w:p>
        </w:tc>
      </w:tr>
      <w:tr w:rsidR="00392A50" w:rsidRPr="00C57BA0" w:rsidTr="005E6720">
        <w:tc>
          <w:tcPr>
            <w:tcW w:w="5211" w:type="dxa"/>
            <w:vAlign w:val="bottom"/>
          </w:tcPr>
          <w:p w:rsidR="00392A50" w:rsidRPr="00C57BA0" w:rsidRDefault="000256D0" w:rsidP="00BE4B20">
            <w:pPr>
              <w:tabs>
                <w:tab w:val="left" w:leader="hyphen" w:pos="8107"/>
              </w:tabs>
              <w:spacing w:line="240" w:lineRule="auto"/>
              <w:jc w:val="both"/>
              <w:rPr>
                <w:rFonts w:eastAsia="Calibri" w:cs="Tahoma"/>
                <w:b/>
              </w:rPr>
            </w:pPr>
            <w:r w:rsidRPr="00C57BA0">
              <w:rPr>
                <w:rFonts w:cs="Tahoma"/>
                <w:b/>
              </w:rPr>
              <w:t>DR. RICARDO SÁNCHEZ OROZCO</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 xml:space="preserve"> REGIDOR</w:t>
            </w:r>
          </w:p>
        </w:tc>
        <w:tc>
          <w:tcPr>
            <w:tcW w:w="1417" w:type="dxa"/>
          </w:tcPr>
          <w:p w:rsidR="00392A50" w:rsidRPr="00C57BA0" w:rsidRDefault="00392A50" w:rsidP="00BE4B20">
            <w:pPr>
              <w:tabs>
                <w:tab w:val="left" w:leader="hyphen" w:pos="8107"/>
              </w:tabs>
              <w:spacing w:line="240" w:lineRule="auto"/>
              <w:jc w:val="right"/>
              <w:rPr>
                <w:rFonts w:eastAsia="Calibri" w:cs="Tahoma"/>
              </w:rPr>
            </w:pPr>
            <w:r w:rsidRPr="00C57BA0">
              <w:rPr>
                <w:rFonts w:eastAsia="Calibri" w:cs="Tahoma"/>
              </w:rPr>
              <w:t>PRESENTE</w:t>
            </w:r>
          </w:p>
        </w:tc>
      </w:tr>
      <w:tr w:rsidR="00392A50" w:rsidRPr="00C57BA0" w:rsidTr="005E6720">
        <w:tc>
          <w:tcPr>
            <w:tcW w:w="5211" w:type="dxa"/>
            <w:vAlign w:val="bottom"/>
          </w:tcPr>
          <w:p w:rsidR="00392A50" w:rsidRPr="00C57BA0" w:rsidRDefault="000256D0" w:rsidP="00BE4B20">
            <w:pPr>
              <w:tabs>
                <w:tab w:val="left" w:leader="hyphen" w:pos="8107"/>
              </w:tabs>
              <w:spacing w:line="240" w:lineRule="auto"/>
              <w:jc w:val="both"/>
              <w:rPr>
                <w:rFonts w:eastAsia="Calibri" w:cs="Tahoma"/>
                <w:b/>
              </w:rPr>
            </w:pPr>
            <w:r w:rsidRPr="00C57BA0">
              <w:rPr>
                <w:rFonts w:cs="Tahoma"/>
                <w:b/>
              </w:rPr>
              <w:t>MTRA. AMPARO LOMELI CONTRERAS</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REGIDORA</w:t>
            </w:r>
          </w:p>
        </w:tc>
        <w:tc>
          <w:tcPr>
            <w:tcW w:w="1417" w:type="dxa"/>
          </w:tcPr>
          <w:p w:rsidR="00392A50" w:rsidRPr="00C57BA0" w:rsidRDefault="00392A50" w:rsidP="00BE4B20">
            <w:pPr>
              <w:tabs>
                <w:tab w:val="left" w:leader="hyphen" w:pos="8107"/>
              </w:tabs>
              <w:spacing w:line="240" w:lineRule="auto"/>
              <w:jc w:val="right"/>
              <w:rPr>
                <w:rFonts w:eastAsia="Calibri" w:cs="Tahoma"/>
              </w:rPr>
            </w:pPr>
            <w:r w:rsidRPr="00C57BA0">
              <w:rPr>
                <w:rFonts w:eastAsia="Calibri" w:cs="Tahoma"/>
              </w:rPr>
              <w:t>PRESENTE</w:t>
            </w:r>
          </w:p>
        </w:tc>
      </w:tr>
      <w:tr w:rsidR="00392A50" w:rsidRPr="00C57BA0" w:rsidTr="005E6720">
        <w:tc>
          <w:tcPr>
            <w:tcW w:w="5211" w:type="dxa"/>
            <w:vAlign w:val="bottom"/>
          </w:tcPr>
          <w:p w:rsidR="00392A50" w:rsidRPr="00C57BA0" w:rsidRDefault="00392A50" w:rsidP="00BE4B20">
            <w:pPr>
              <w:tabs>
                <w:tab w:val="left" w:leader="hyphen" w:pos="8107"/>
              </w:tabs>
              <w:spacing w:line="240" w:lineRule="auto"/>
              <w:jc w:val="both"/>
              <w:rPr>
                <w:rFonts w:eastAsia="Calibri" w:cs="Tahoma"/>
                <w:b/>
              </w:rPr>
            </w:pPr>
            <w:r w:rsidRPr="00C57BA0">
              <w:rPr>
                <w:rFonts w:eastAsia="Calibri" w:cs="Tahoma"/>
                <w:b/>
              </w:rPr>
              <w:t xml:space="preserve">C. </w:t>
            </w:r>
            <w:r w:rsidR="000256D0" w:rsidRPr="00C57BA0">
              <w:rPr>
                <w:rFonts w:cs="Tahoma"/>
                <w:b/>
              </w:rPr>
              <w:t xml:space="preserve">EVERARDO </w:t>
            </w:r>
            <w:r w:rsidR="00B75D21" w:rsidRPr="00C57BA0">
              <w:rPr>
                <w:rFonts w:cs="Tahoma"/>
                <w:b/>
              </w:rPr>
              <w:t>GONZÁLEZ</w:t>
            </w:r>
            <w:r w:rsidR="000256D0" w:rsidRPr="00C57BA0">
              <w:rPr>
                <w:rFonts w:cs="Tahoma"/>
                <w:b/>
              </w:rPr>
              <w:t xml:space="preserve"> ÁLVAREZ</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w:t>
            </w:r>
          </w:p>
        </w:tc>
        <w:tc>
          <w:tcPr>
            <w:tcW w:w="1417" w:type="dxa"/>
          </w:tcPr>
          <w:p w:rsidR="00392A50" w:rsidRPr="00C57BA0" w:rsidRDefault="00392A50" w:rsidP="00204000">
            <w:pPr>
              <w:tabs>
                <w:tab w:val="left" w:leader="hyphen" w:pos="8107"/>
              </w:tabs>
              <w:spacing w:line="240" w:lineRule="auto"/>
              <w:jc w:val="right"/>
              <w:rPr>
                <w:rFonts w:eastAsia="Calibri" w:cs="Tahoma"/>
              </w:rPr>
            </w:pPr>
            <w:r w:rsidRPr="00C57BA0">
              <w:rPr>
                <w:rFonts w:eastAsia="Calibri" w:cs="Tahoma"/>
              </w:rPr>
              <w:t>PRESENTE</w:t>
            </w:r>
            <w:r w:rsidR="005C6465" w:rsidRPr="00C57BA0">
              <w:rPr>
                <w:rFonts w:eastAsia="Calibri" w:cs="Tahoma"/>
              </w:rPr>
              <w:t xml:space="preserve"> </w:t>
            </w:r>
          </w:p>
        </w:tc>
      </w:tr>
      <w:tr w:rsidR="00392A50" w:rsidRPr="00C57BA0" w:rsidTr="005E6720">
        <w:tc>
          <w:tcPr>
            <w:tcW w:w="5211" w:type="dxa"/>
            <w:vAlign w:val="bottom"/>
          </w:tcPr>
          <w:p w:rsidR="00392A50" w:rsidRPr="00C57BA0" w:rsidRDefault="00392A50" w:rsidP="00BE4B20">
            <w:pPr>
              <w:tabs>
                <w:tab w:val="left" w:leader="hyphen" w:pos="8107"/>
              </w:tabs>
              <w:spacing w:line="240" w:lineRule="auto"/>
              <w:jc w:val="both"/>
              <w:rPr>
                <w:rFonts w:eastAsia="Calibri" w:cs="Tahoma"/>
                <w:b/>
              </w:rPr>
            </w:pPr>
            <w:r w:rsidRPr="00C57BA0">
              <w:rPr>
                <w:rFonts w:eastAsia="Calibri" w:cs="Tahoma"/>
                <w:b/>
              </w:rPr>
              <w:t xml:space="preserve">C. </w:t>
            </w:r>
            <w:r w:rsidR="000256D0" w:rsidRPr="00C57BA0">
              <w:rPr>
                <w:rFonts w:cs="Tahoma"/>
                <w:b/>
              </w:rPr>
              <w:t>IRMA FAVELA QUINTANA</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w:t>
            </w:r>
            <w:r w:rsidR="000256D0" w:rsidRPr="00C57BA0">
              <w:rPr>
                <w:rFonts w:cs="Tahoma"/>
                <w:b/>
              </w:rPr>
              <w:t>A</w:t>
            </w:r>
          </w:p>
        </w:tc>
        <w:tc>
          <w:tcPr>
            <w:tcW w:w="1417" w:type="dxa"/>
          </w:tcPr>
          <w:p w:rsidR="00392A50" w:rsidRPr="00C57BA0" w:rsidRDefault="00392A50" w:rsidP="00BE4B20">
            <w:pPr>
              <w:tabs>
                <w:tab w:val="left" w:leader="hyphen" w:pos="8107"/>
              </w:tabs>
              <w:spacing w:line="240" w:lineRule="auto"/>
              <w:jc w:val="right"/>
              <w:rPr>
                <w:rFonts w:eastAsia="Calibri" w:cs="Tahoma"/>
              </w:rPr>
            </w:pPr>
            <w:r w:rsidRPr="00C57BA0">
              <w:rPr>
                <w:rFonts w:eastAsia="Calibri" w:cs="Tahoma"/>
              </w:rPr>
              <w:t>PRESENTE</w:t>
            </w:r>
          </w:p>
        </w:tc>
      </w:tr>
      <w:tr w:rsidR="00392A50" w:rsidRPr="00C57BA0" w:rsidTr="005E6720">
        <w:tc>
          <w:tcPr>
            <w:tcW w:w="5211" w:type="dxa"/>
            <w:vAlign w:val="bottom"/>
          </w:tcPr>
          <w:p w:rsidR="00392A50" w:rsidRPr="00C57BA0" w:rsidRDefault="00392A50" w:rsidP="00BE4B20">
            <w:pPr>
              <w:tabs>
                <w:tab w:val="left" w:leader="hyphen" w:pos="8107"/>
              </w:tabs>
              <w:spacing w:line="240" w:lineRule="auto"/>
              <w:jc w:val="both"/>
              <w:rPr>
                <w:rFonts w:eastAsia="Calibri" w:cs="Tahoma"/>
                <w:b/>
              </w:rPr>
            </w:pPr>
            <w:r w:rsidRPr="00C57BA0">
              <w:rPr>
                <w:rFonts w:eastAsia="Calibri" w:cs="Tahoma"/>
                <w:b/>
              </w:rPr>
              <w:t xml:space="preserve">C. </w:t>
            </w:r>
            <w:r w:rsidR="00B75D21" w:rsidRPr="00C57BA0">
              <w:rPr>
                <w:rFonts w:cs="Tahoma"/>
                <w:b/>
              </w:rPr>
              <w:t>VÍCTOR</w:t>
            </w:r>
            <w:r w:rsidR="000256D0" w:rsidRPr="00C57BA0">
              <w:rPr>
                <w:rFonts w:cs="Tahoma"/>
                <w:b/>
              </w:rPr>
              <w:t xml:space="preserve"> MANUEL TOSCANO VALENCIA</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w:t>
            </w:r>
          </w:p>
        </w:tc>
        <w:tc>
          <w:tcPr>
            <w:tcW w:w="1417" w:type="dxa"/>
          </w:tcPr>
          <w:p w:rsidR="00392A50" w:rsidRPr="00C57BA0" w:rsidRDefault="0065624E" w:rsidP="0065624E">
            <w:pPr>
              <w:tabs>
                <w:tab w:val="left" w:leader="hyphen" w:pos="8107"/>
              </w:tabs>
              <w:spacing w:line="240" w:lineRule="auto"/>
              <w:jc w:val="center"/>
              <w:rPr>
                <w:rFonts w:eastAsia="Calibri" w:cs="Tahoma"/>
              </w:rPr>
            </w:pPr>
            <w:r>
              <w:rPr>
                <w:rFonts w:eastAsia="Calibri" w:cs="Tahoma"/>
              </w:rPr>
              <w:t>NO</w:t>
            </w:r>
            <w:r w:rsidR="006E13F1" w:rsidRPr="00C57BA0">
              <w:rPr>
                <w:rFonts w:eastAsia="Calibri" w:cs="Tahoma"/>
              </w:rPr>
              <w:t xml:space="preserve"> </w:t>
            </w:r>
            <w:r w:rsidR="00392A50" w:rsidRPr="00C57BA0">
              <w:rPr>
                <w:rFonts w:eastAsia="Calibri" w:cs="Tahoma"/>
              </w:rPr>
              <w:t>PRESENTE</w:t>
            </w:r>
          </w:p>
        </w:tc>
      </w:tr>
      <w:tr w:rsidR="00392A50" w:rsidRPr="00C57BA0" w:rsidTr="005E6720">
        <w:tc>
          <w:tcPr>
            <w:tcW w:w="5211" w:type="dxa"/>
            <w:vAlign w:val="bottom"/>
          </w:tcPr>
          <w:p w:rsidR="00392A50" w:rsidRPr="00C57BA0" w:rsidRDefault="00FE3E33" w:rsidP="00BE4B20">
            <w:pPr>
              <w:tabs>
                <w:tab w:val="left" w:leader="hyphen" w:pos="8107"/>
              </w:tabs>
              <w:spacing w:line="240" w:lineRule="auto"/>
              <w:jc w:val="both"/>
              <w:rPr>
                <w:rFonts w:eastAsia="Calibri" w:cs="Tahoma"/>
                <w:b/>
              </w:rPr>
            </w:pPr>
            <w:r w:rsidRPr="00C57BA0">
              <w:rPr>
                <w:rFonts w:cs="Tahoma"/>
                <w:b/>
              </w:rPr>
              <w:t xml:space="preserve">LIC. </w:t>
            </w:r>
            <w:r w:rsidR="00E27E2A" w:rsidRPr="00C57BA0">
              <w:rPr>
                <w:rFonts w:cs="Tahoma"/>
                <w:b/>
              </w:rPr>
              <w:t>IMELDA</w:t>
            </w:r>
            <w:r w:rsidR="00163C3F" w:rsidRPr="00C57BA0">
              <w:rPr>
                <w:rFonts w:cs="Tahoma"/>
                <w:b/>
              </w:rPr>
              <w:t xml:space="preserve"> FABIOLA </w:t>
            </w:r>
            <w:r w:rsidR="00B75D21" w:rsidRPr="00C57BA0">
              <w:rPr>
                <w:rFonts w:cs="Tahoma"/>
                <w:b/>
              </w:rPr>
              <w:t>BARRAGÁN</w:t>
            </w:r>
            <w:r w:rsidR="00163C3F" w:rsidRPr="00C57BA0">
              <w:rPr>
                <w:rFonts w:cs="Tahoma"/>
                <w:b/>
              </w:rPr>
              <w:t xml:space="preserve"> CONTRERAS</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w:t>
            </w:r>
            <w:r w:rsidR="00163C3F" w:rsidRPr="00C57BA0">
              <w:rPr>
                <w:rFonts w:eastAsia="Calibri" w:cs="Tahoma"/>
                <w:b/>
              </w:rPr>
              <w:t>A</w:t>
            </w:r>
          </w:p>
        </w:tc>
        <w:tc>
          <w:tcPr>
            <w:tcW w:w="1417" w:type="dxa"/>
          </w:tcPr>
          <w:p w:rsidR="00392A50" w:rsidRPr="00C57BA0" w:rsidRDefault="00734743" w:rsidP="00204000">
            <w:pPr>
              <w:tabs>
                <w:tab w:val="left" w:leader="hyphen" w:pos="8107"/>
              </w:tabs>
              <w:spacing w:line="240" w:lineRule="auto"/>
              <w:jc w:val="right"/>
              <w:rPr>
                <w:rFonts w:eastAsia="Calibri" w:cs="Tahoma"/>
              </w:rPr>
            </w:pPr>
            <w:r w:rsidRPr="00C57BA0">
              <w:rPr>
                <w:rFonts w:eastAsia="Calibri" w:cs="Tahoma"/>
              </w:rPr>
              <w:t xml:space="preserve"> </w:t>
            </w:r>
            <w:r w:rsidR="00392A50" w:rsidRPr="00C57BA0">
              <w:rPr>
                <w:rFonts w:eastAsia="Calibri" w:cs="Tahoma"/>
              </w:rPr>
              <w:t>PRESENTE</w:t>
            </w:r>
          </w:p>
        </w:tc>
      </w:tr>
      <w:tr w:rsidR="00392A50" w:rsidRPr="00C57BA0" w:rsidTr="005E6720">
        <w:tc>
          <w:tcPr>
            <w:tcW w:w="5211" w:type="dxa"/>
            <w:vAlign w:val="bottom"/>
          </w:tcPr>
          <w:p w:rsidR="00392A50" w:rsidRPr="00C57BA0" w:rsidRDefault="00163C3F" w:rsidP="00BE4B20">
            <w:pPr>
              <w:tabs>
                <w:tab w:val="left" w:leader="hyphen" w:pos="8107"/>
              </w:tabs>
              <w:spacing w:line="240" w:lineRule="auto"/>
              <w:jc w:val="both"/>
              <w:rPr>
                <w:rFonts w:eastAsia="Calibri" w:cs="Tahoma"/>
                <w:b/>
              </w:rPr>
            </w:pPr>
            <w:r w:rsidRPr="00C57BA0">
              <w:rPr>
                <w:rFonts w:cs="Tahoma"/>
                <w:b/>
              </w:rPr>
              <w:t xml:space="preserve">C. CARLOS DAVID OCHOA </w:t>
            </w:r>
            <w:r w:rsidR="00B75D21" w:rsidRPr="00C57BA0">
              <w:rPr>
                <w:rFonts w:cs="Tahoma"/>
                <w:b/>
              </w:rPr>
              <w:t>GODÍNEZ</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 xml:space="preserve">   REGIDOR</w:t>
            </w:r>
          </w:p>
        </w:tc>
        <w:tc>
          <w:tcPr>
            <w:tcW w:w="1417" w:type="dxa"/>
          </w:tcPr>
          <w:p w:rsidR="00392A50" w:rsidRPr="00C57BA0" w:rsidRDefault="005C6465" w:rsidP="009E491C">
            <w:pPr>
              <w:tabs>
                <w:tab w:val="left" w:leader="hyphen" w:pos="8107"/>
              </w:tabs>
              <w:spacing w:line="240" w:lineRule="auto"/>
              <w:jc w:val="right"/>
              <w:rPr>
                <w:rFonts w:eastAsia="Calibri" w:cs="Tahoma"/>
              </w:rPr>
            </w:pPr>
            <w:r w:rsidRPr="00C57BA0">
              <w:rPr>
                <w:rFonts w:eastAsia="Calibri" w:cs="Tahoma"/>
              </w:rPr>
              <w:t xml:space="preserve"> </w:t>
            </w:r>
            <w:r w:rsidR="009E491C" w:rsidRPr="00C57BA0">
              <w:rPr>
                <w:rFonts w:eastAsia="Calibri" w:cs="Tahoma"/>
              </w:rPr>
              <w:t xml:space="preserve"> </w:t>
            </w:r>
            <w:r w:rsidR="00392A50" w:rsidRPr="00C57BA0">
              <w:rPr>
                <w:rFonts w:eastAsia="Calibri" w:cs="Tahoma"/>
              </w:rPr>
              <w:t>PRESENTE</w:t>
            </w:r>
          </w:p>
        </w:tc>
      </w:tr>
      <w:tr w:rsidR="00392A50" w:rsidRPr="00C57BA0" w:rsidTr="005E6720">
        <w:tc>
          <w:tcPr>
            <w:tcW w:w="5211" w:type="dxa"/>
            <w:vAlign w:val="bottom"/>
          </w:tcPr>
          <w:p w:rsidR="00392A50" w:rsidRPr="00C57BA0" w:rsidRDefault="000256D0" w:rsidP="00BE4B20">
            <w:pPr>
              <w:tabs>
                <w:tab w:val="left" w:leader="hyphen" w:pos="8107"/>
              </w:tabs>
              <w:spacing w:line="240" w:lineRule="auto"/>
              <w:jc w:val="both"/>
              <w:rPr>
                <w:rFonts w:eastAsia="Calibri" w:cs="Tahoma"/>
                <w:b/>
              </w:rPr>
            </w:pPr>
            <w:r w:rsidRPr="00C57BA0">
              <w:rPr>
                <w:rFonts w:cs="Tahoma"/>
                <w:b/>
              </w:rPr>
              <w:t>C. JOSÉ ZEPEDA CONTRERAS</w:t>
            </w:r>
          </w:p>
        </w:tc>
        <w:tc>
          <w:tcPr>
            <w:tcW w:w="2552" w:type="dxa"/>
          </w:tcPr>
          <w:p w:rsidR="00392A50" w:rsidRPr="00C57BA0" w:rsidRDefault="00392A50" w:rsidP="00BE4B20">
            <w:pPr>
              <w:tabs>
                <w:tab w:val="left" w:leader="hyphen" w:pos="8107"/>
              </w:tabs>
              <w:spacing w:line="240" w:lineRule="auto"/>
              <w:jc w:val="right"/>
              <w:rPr>
                <w:rFonts w:eastAsia="Calibri" w:cs="Tahoma"/>
                <w:b/>
              </w:rPr>
            </w:pPr>
            <w:r w:rsidRPr="00C57BA0">
              <w:rPr>
                <w:rFonts w:eastAsia="Calibri" w:cs="Tahoma"/>
                <w:b/>
              </w:rPr>
              <w:t>REGIDOR</w:t>
            </w:r>
          </w:p>
        </w:tc>
        <w:tc>
          <w:tcPr>
            <w:tcW w:w="1417" w:type="dxa"/>
          </w:tcPr>
          <w:p w:rsidR="00392A50" w:rsidRPr="00C57BA0" w:rsidRDefault="000B2CE5" w:rsidP="00BE4B20">
            <w:pPr>
              <w:tabs>
                <w:tab w:val="left" w:leader="hyphen" w:pos="8107"/>
              </w:tabs>
              <w:spacing w:line="240" w:lineRule="auto"/>
              <w:jc w:val="right"/>
              <w:rPr>
                <w:rFonts w:eastAsia="Calibri" w:cs="Tahoma"/>
              </w:rPr>
            </w:pPr>
            <w:r w:rsidRPr="00C57BA0">
              <w:rPr>
                <w:rFonts w:eastAsia="Calibri" w:cs="Tahoma"/>
              </w:rPr>
              <w:t xml:space="preserve"> </w:t>
            </w:r>
            <w:r w:rsidR="00F743D9" w:rsidRPr="00C57BA0">
              <w:rPr>
                <w:rFonts w:eastAsia="Calibri" w:cs="Tahoma"/>
              </w:rPr>
              <w:t xml:space="preserve"> </w:t>
            </w:r>
            <w:r w:rsidR="0065624E">
              <w:rPr>
                <w:rFonts w:eastAsia="Calibri" w:cs="Tahoma"/>
              </w:rPr>
              <w:t xml:space="preserve">NO </w:t>
            </w:r>
            <w:r w:rsidR="00392A50" w:rsidRPr="00C57BA0">
              <w:rPr>
                <w:rFonts w:eastAsia="Calibri" w:cs="Tahoma"/>
              </w:rPr>
              <w:t>PRESENTE</w:t>
            </w:r>
          </w:p>
        </w:tc>
      </w:tr>
    </w:tbl>
    <w:p w:rsidR="005F5566" w:rsidRPr="00C57BA0" w:rsidRDefault="00550ACF" w:rsidP="00BE4B20">
      <w:pPr>
        <w:tabs>
          <w:tab w:val="num" w:pos="720"/>
          <w:tab w:val="right" w:leader="hyphen" w:pos="8107"/>
        </w:tabs>
        <w:spacing w:line="240" w:lineRule="auto"/>
        <w:jc w:val="both"/>
        <w:rPr>
          <w:rFonts w:eastAsia="Calibri" w:cs="Times New Roman"/>
        </w:rPr>
      </w:pPr>
      <w:r w:rsidRPr="00C57BA0">
        <w:rPr>
          <w:rFonts w:eastAsia="Calibri" w:cs="Times New Roman"/>
          <w:b/>
        </w:rPr>
        <w:t>---------------------------------------------------------------------------------------------------------</w:t>
      </w:r>
      <w:r w:rsidRPr="00C57BA0">
        <w:rPr>
          <w:b/>
        </w:rPr>
        <w:t>-----------------</w:t>
      </w:r>
      <w:r w:rsidR="007F2049" w:rsidRPr="00C57BA0">
        <w:rPr>
          <w:b/>
        </w:rPr>
        <w:t>---</w:t>
      </w:r>
      <w:r w:rsidRPr="00C57BA0">
        <w:rPr>
          <w:b/>
        </w:rPr>
        <w:t>---------</w:t>
      </w:r>
      <w:r w:rsidR="00072E26" w:rsidRPr="00C57BA0">
        <w:rPr>
          <w:rFonts w:eastAsia="Calibri" w:cs="Times New Roman"/>
          <w:b/>
        </w:rPr>
        <w:t>SECRETARIO</w:t>
      </w:r>
      <w:r w:rsidR="00CE70B2" w:rsidRPr="00C57BA0">
        <w:rPr>
          <w:rFonts w:eastAsia="Calibri" w:cs="Times New Roman"/>
          <w:b/>
        </w:rPr>
        <w:t xml:space="preserve"> Y SÍNDICO</w:t>
      </w:r>
      <w:r w:rsidRPr="00C57BA0">
        <w:rPr>
          <w:b/>
        </w:rPr>
        <w:t xml:space="preserve">: </w:t>
      </w:r>
      <w:r w:rsidRPr="00C57BA0">
        <w:t>E</w:t>
      </w:r>
      <w:r w:rsidRPr="00C57BA0">
        <w:rPr>
          <w:rFonts w:eastAsia="Calibri" w:cs="Times New Roman"/>
        </w:rPr>
        <w:t xml:space="preserve">n virtud de que se </w:t>
      </w:r>
      <w:r w:rsidR="00073A2E" w:rsidRPr="00C57BA0">
        <w:rPr>
          <w:rFonts w:eastAsia="Calibri" w:cs="Times New Roman"/>
        </w:rPr>
        <w:t>cuenta con la presencia</w:t>
      </w:r>
      <w:r w:rsidR="000D22DE" w:rsidRPr="00C57BA0">
        <w:rPr>
          <w:rFonts w:eastAsia="Calibri" w:cs="Times New Roman"/>
        </w:rPr>
        <w:t xml:space="preserve"> de la </w:t>
      </w:r>
      <w:r w:rsidR="00242C12" w:rsidRPr="00C57BA0">
        <w:rPr>
          <w:rFonts w:eastAsia="Calibri" w:cs="Times New Roman"/>
        </w:rPr>
        <w:t>mayoría</w:t>
      </w:r>
      <w:r w:rsidR="007825A7" w:rsidRPr="00C57BA0">
        <w:rPr>
          <w:rFonts w:eastAsia="Calibri" w:cs="Times New Roman"/>
        </w:rPr>
        <w:t xml:space="preserve"> </w:t>
      </w:r>
      <w:r w:rsidR="008A1A38" w:rsidRPr="00C57BA0">
        <w:rPr>
          <w:rFonts w:eastAsia="Calibri" w:cs="Times New Roman"/>
        </w:rPr>
        <w:t>de los integran</w:t>
      </w:r>
      <w:r w:rsidR="008A1A38" w:rsidRPr="00C57BA0">
        <w:t xml:space="preserve">tes </w:t>
      </w:r>
      <w:r w:rsidR="008A1A38" w:rsidRPr="00C57BA0">
        <w:lastRenderedPageBreak/>
        <w:t>del cabildo</w:t>
      </w:r>
      <w:r w:rsidR="00073A2E" w:rsidRPr="00C57BA0">
        <w:rPr>
          <w:rFonts w:eastAsia="Calibri" w:cs="Times New Roman"/>
        </w:rPr>
        <w:t xml:space="preserve"> </w:t>
      </w:r>
      <w:r w:rsidR="00BD3659" w:rsidRPr="00C57BA0">
        <w:rPr>
          <w:rFonts w:eastAsia="Calibri" w:cs="Times New Roman"/>
        </w:rPr>
        <w:t>(</w:t>
      </w:r>
      <w:r w:rsidR="0065624E">
        <w:rPr>
          <w:rFonts w:eastAsia="Calibri" w:cs="Times New Roman"/>
          <w:color w:val="000000" w:themeColor="text1"/>
        </w:rPr>
        <w:t>7</w:t>
      </w:r>
      <w:r w:rsidR="0001642D" w:rsidRPr="00C57BA0">
        <w:rPr>
          <w:rFonts w:eastAsia="Calibri" w:cs="Times New Roman"/>
        </w:rPr>
        <w:t xml:space="preserve"> </w:t>
      </w:r>
      <w:r w:rsidR="008A1A38" w:rsidRPr="00C57BA0">
        <w:rPr>
          <w:rFonts w:eastAsia="Calibri" w:cs="Times New Roman"/>
        </w:rPr>
        <w:t>REGIDORES</w:t>
      </w:r>
      <w:r w:rsidR="0094022B" w:rsidRPr="00C57BA0">
        <w:rPr>
          <w:rFonts w:eastAsia="Calibri" w:cs="Times New Roman"/>
        </w:rPr>
        <w:t>,</w:t>
      </w:r>
      <w:r w:rsidR="008A1A38" w:rsidRPr="00C57BA0">
        <w:rPr>
          <w:rFonts w:eastAsia="Calibri" w:cs="Times New Roman"/>
        </w:rPr>
        <w:t xml:space="preserve"> EL </w:t>
      </w:r>
      <w:r w:rsidR="00242C12" w:rsidRPr="00C57BA0">
        <w:rPr>
          <w:rFonts w:eastAsia="Calibri" w:cs="Times New Roman"/>
        </w:rPr>
        <w:t>SECRETARIO/</w:t>
      </w:r>
      <w:r w:rsidR="008A1A38" w:rsidRPr="00C57BA0">
        <w:rPr>
          <w:rFonts w:eastAsia="Calibri" w:cs="Times New Roman"/>
        </w:rPr>
        <w:t>SINDICO Y EL PRESIDENTE MUNICIPAL)</w:t>
      </w:r>
      <w:r w:rsidRPr="00C57BA0">
        <w:t xml:space="preserve"> le solicito al P</w:t>
      </w:r>
      <w:r w:rsidRPr="00C57BA0">
        <w:rPr>
          <w:rFonts w:eastAsia="Calibri" w:cs="Times New Roman"/>
        </w:rPr>
        <w:t>residente declare quórum legal para sesionar.</w:t>
      </w:r>
      <w:r w:rsidR="004718E5" w:rsidRPr="00C57BA0">
        <w:t>----------------</w:t>
      </w:r>
      <w:r w:rsidR="007F2049" w:rsidRPr="00C57BA0">
        <w:t>--------------</w:t>
      </w:r>
      <w:r w:rsidR="00204000" w:rsidRPr="00C57BA0">
        <w:t>--------</w:t>
      </w:r>
      <w:r w:rsidR="007F28F3" w:rsidRPr="00C57BA0">
        <w:t>----</w:t>
      </w:r>
      <w:r w:rsidR="008A1A38" w:rsidRPr="00C57BA0">
        <w:t>----------------------</w:t>
      </w:r>
      <w:r w:rsidR="00DF135F" w:rsidRPr="00C57BA0">
        <w:t>--------</w:t>
      </w:r>
    </w:p>
    <w:p w:rsidR="00550ACF" w:rsidRPr="00C57BA0" w:rsidRDefault="00550ACF" w:rsidP="00BE4B20">
      <w:pPr>
        <w:tabs>
          <w:tab w:val="num" w:pos="720"/>
          <w:tab w:val="right" w:leader="hyphen" w:pos="8107"/>
        </w:tabs>
        <w:spacing w:line="240" w:lineRule="auto"/>
        <w:jc w:val="both"/>
        <w:rPr>
          <w:rFonts w:eastAsia="Calibri" w:cs="Times New Roman"/>
        </w:rPr>
      </w:pPr>
      <w:r w:rsidRPr="00C57BA0">
        <w:rPr>
          <w:rFonts w:eastAsia="Calibri" w:cs="Times New Roman"/>
          <w:b/>
        </w:rPr>
        <w:t>PRESIDENTE MUNICIPAL</w:t>
      </w:r>
      <w:r w:rsidR="00627681" w:rsidRPr="00C57BA0">
        <w:rPr>
          <w:rFonts w:eastAsia="Calibri" w:cs="Times New Roman"/>
          <w:b/>
        </w:rPr>
        <w:t xml:space="preserve"> </w:t>
      </w:r>
      <w:r w:rsidR="00627681" w:rsidRPr="00C57BA0">
        <w:rPr>
          <w:rFonts w:cs="Tahoma"/>
          <w:b/>
        </w:rPr>
        <w:t>C. CÉSAR DARÍO MORENO NAVA</w:t>
      </w:r>
      <w:r w:rsidRPr="00C57BA0">
        <w:rPr>
          <w:rFonts w:eastAsia="Calibri" w:cs="Times New Roman"/>
          <w:b/>
        </w:rPr>
        <w:t xml:space="preserve">: </w:t>
      </w:r>
      <w:r w:rsidR="008D58BD" w:rsidRPr="0065624E">
        <w:rPr>
          <w:rFonts w:eastAsia="Calibri" w:cs="Times New Roman"/>
          <w:b/>
          <w:color w:val="000000" w:themeColor="text1"/>
        </w:rPr>
        <w:t xml:space="preserve">Siendo las </w:t>
      </w:r>
      <w:r w:rsidR="0001642D" w:rsidRPr="0065624E">
        <w:rPr>
          <w:rFonts w:eastAsia="Calibri" w:cs="Times New Roman"/>
          <w:b/>
          <w:color w:val="000000" w:themeColor="text1"/>
        </w:rPr>
        <w:t>9</w:t>
      </w:r>
      <w:r w:rsidR="00AF4F1F" w:rsidRPr="0065624E">
        <w:rPr>
          <w:rFonts w:eastAsia="Calibri" w:cs="Times New Roman"/>
          <w:b/>
          <w:color w:val="000000" w:themeColor="text1"/>
        </w:rPr>
        <w:t xml:space="preserve"> </w:t>
      </w:r>
      <w:r w:rsidRPr="0065624E">
        <w:rPr>
          <w:rFonts w:eastAsia="Calibri" w:cs="Times New Roman"/>
          <w:b/>
          <w:color w:val="000000" w:themeColor="text1"/>
        </w:rPr>
        <w:t>horas con</w:t>
      </w:r>
      <w:r w:rsidR="0094022B" w:rsidRPr="0065624E">
        <w:rPr>
          <w:rFonts w:eastAsia="Calibri" w:cs="Times New Roman"/>
          <w:b/>
          <w:color w:val="000000" w:themeColor="text1"/>
        </w:rPr>
        <w:t xml:space="preserve"> </w:t>
      </w:r>
      <w:r w:rsidR="0065624E" w:rsidRPr="0065624E">
        <w:rPr>
          <w:rFonts w:eastAsia="Calibri" w:cs="Times New Roman"/>
          <w:b/>
          <w:color w:val="000000" w:themeColor="text1"/>
        </w:rPr>
        <w:t>20</w:t>
      </w:r>
      <w:r w:rsidR="00073A2E" w:rsidRPr="0065624E">
        <w:rPr>
          <w:rFonts w:eastAsia="Calibri" w:cs="Times New Roman"/>
          <w:b/>
          <w:color w:val="000000" w:themeColor="text1"/>
        </w:rPr>
        <w:t xml:space="preserve"> </w:t>
      </w:r>
      <w:r w:rsidR="00760394" w:rsidRPr="0065624E">
        <w:rPr>
          <w:rFonts w:eastAsia="Calibri" w:cs="Times New Roman"/>
          <w:b/>
          <w:color w:val="000000" w:themeColor="text1"/>
        </w:rPr>
        <w:t>minutos</w:t>
      </w:r>
      <w:r w:rsidRPr="00C57BA0">
        <w:rPr>
          <w:rFonts w:eastAsia="Calibri" w:cs="Times New Roman"/>
          <w:b/>
        </w:rPr>
        <w:t xml:space="preserve">, </w:t>
      </w:r>
      <w:r w:rsidR="00193895" w:rsidRPr="00C57BA0">
        <w:rPr>
          <w:rFonts w:eastAsia="Calibri" w:cs="Tahoma"/>
          <w:b/>
          <w:bCs/>
        </w:rPr>
        <w:t xml:space="preserve">del </w:t>
      </w:r>
      <w:r w:rsidR="005431BB" w:rsidRPr="005431BB">
        <w:t>22 veintidós  de Noviembre del año 2016 dos mil dieciséis</w:t>
      </w:r>
      <w:r w:rsidR="00193895" w:rsidRPr="00C57BA0">
        <w:rPr>
          <w:rFonts w:cs="Tahoma"/>
          <w:b/>
          <w:bCs/>
        </w:rPr>
        <w:t>,</w:t>
      </w:r>
      <w:r w:rsidR="00193895" w:rsidRPr="00C57BA0">
        <w:rPr>
          <w:rFonts w:cs="Tahoma"/>
          <w:bCs/>
        </w:rPr>
        <w:t xml:space="preserve"> </w:t>
      </w:r>
      <w:r w:rsidRPr="00C57BA0">
        <w:rPr>
          <w:rFonts w:eastAsia="Calibri" w:cs="Times New Roman"/>
        </w:rPr>
        <w:t>decla</w:t>
      </w:r>
      <w:r w:rsidR="00204000" w:rsidRPr="00C57BA0">
        <w:rPr>
          <w:rFonts w:eastAsia="Calibri" w:cs="Times New Roman"/>
        </w:rPr>
        <w:t>ro la asistencia de</w:t>
      </w:r>
      <w:r w:rsidR="00A10389" w:rsidRPr="00C57BA0">
        <w:rPr>
          <w:rFonts w:eastAsia="Calibri" w:cs="Times New Roman"/>
        </w:rPr>
        <w:t xml:space="preserve"> </w:t>
      </w:r>
      <w:r w:rsidR="00C4370C" w:rsidRPr="00C57BA0">
        <w:rPr>
          <w:rFonts w:eastAsia="Calibri" w:cs="Times New Roman"/>
        </w:rPr>
        <w:t>mayoría</w:t>
      </w:r>
      <w:r w:rsidR="0054123D" w:rsidRPr="00C57BA0">
        <w:rPr>
          <w:rFonts w:eastAsia="Calibri" w:cs="Times New Roman"/>
        </w:rPr>
        <w:t xml:space="preserve"> de</w:t>
      </w:r>
      <w:r w:rsidR="009E491C" w:rsidRPr="00C57BA0">
        <w:rPr>
          <w:rFonts w:eastAsia="Calibri" w:cs="Times New Roman"/>
        </w:rPr>
        <w:t xml:space="preserve"> los integrantes del Cabildo</w:t>
      </w:r>
      <w:r w:rsidR="00204000" w:rsidRPr="00C57BA0">
        <w:rPr>
          <w:rFonts w:eastAsia="Calibri" w:cs="Times New Roman"/>
        </w:rPr>
        <w:t xml:space="preserve">, </w:t>
      </w:r>
      <w:r w:rsidR="009E491C" w:rsidRPr="00C57BA0">
        <w:rPr>
          <w:rFonts w:eastAsia="Calibri" w:cs="Times New Roman"/>
        </w:rPr>
        <w:t>conforme</w:t>
      </w:r>
      <w:r w:rsidRPr="00C57BA0">
        <w:rPr>
          <w:rFonts w:eastAsia="Calibri" w:cs="Times New Roman"/>
        </w:rPr>
        <w:t xml:space="preserve"> lo que establece el artículo</w:t>
      </w:r>
      <w:r w:rsidRPr="00C57BA0">
        <w:t xml:space="preserve"> 32 de la </w:t>
      </w:r>
      <w:r w:rsidRPr="00C57BA0">
        <w:rPr>
          <w:rFonts w:eastAsia="Calibri" w:cs="Times New Roman"/>
        </w:rPr>
        <w:t>Ley del Gobierno y la</w:t>
      </w:r>
      <w:r w:rsidR="00DF1DBC" w:rsidRPr="00C57BA0">
        <w:rPr>
          <w:rFonts w:eastAsia="Calibri" w:cs="Times New Roman"/>
        </w:rPr>
        <w:t xml:space="preserve"> </w:t>
      </w:r>
      <w:r w:rsidRPr="00C57BA0">
        <w:rPr>
          <w:rFonts w:eastAsia="Calibri" w:cs="Times New Roman"/>
        </w:rPr>
        <w:t xml:space="preserve">Administración Pública Municipal del Estado de Jalisco por lo que </w:t>
      </w:r>
      <w:r w:rsidRPr="00C57BA0">
        <w:rPr>
          <w:rFonts w:eastAsia="Calibri" w:cs="Times New Roman"/>
          <w:b/>
        </w:rPr>
        <w:t>EXISTE QUÓRUM LEGAL PARA SESIONAR</w:t>
      </w:r>
      <w:r w:rsidRPr="00C57BA0">
        <w:rPr>
          <w:rFonts w:eastAsia="Calibri" w:cs="Times New Roman"/>
        </w:rPr>
        <w:t xml:space="preserve">, siendo </w:t>
      </w:r>
      <w:r w:rsidR="00CE3C14" w:rsidRPr="00C57BA0">
        <w:rPr>
          <w:rFonts w:eastAsia="Calibri" w:cs="Times New Roman"/>
        </w:rPr>
        <w:t>válidos</w:t>
      </w:r>
      <w:r w:rsidRPr="00C57BA0">
        <w:rPr>
          <w:rFonts w:eastAsia="Calibri" w:cs="Times New Roman"/>
        </w:rPr>
        <w:t xml:space="preserve"> todos los acuerdos q</w:t>
      </w:r>
      <w:r w:rsidR="001D3B02" w:rsidRPr="00C57BA0">
        <w:rPr>
          <w:rFonts w:eastAsia="Calibri" w:cs="Times New Roman"/>
        </w:rPr>
        <w:t>ue en la misma se tomen.</w:t>
      </w:r>
      <w:r w:rsidR="00F37975" w:rsidRPr="00C57BA0">
        <w:rPr>
          <w:rFonts w:eastAsia="Calibri" w:cs="Times New Roman"/>
        </w:rPr>
        <w:t>--------------------------------------</w:t>
      </w:r>
    </w:p>
    <w:p w:rsidR="001C7724" w:rsidRPr="00C57BA0" w:rsidRDefault="00F4648B" w:rsidP="0094022B">
      <w:pPr>
        <w:spacing w:line="240" w:lineRule="auto"/>
        <w:jc w:val="both"/>
        <w:rPr>
          <w:b/>
        </w:rPr>
      </w:pPr>
      <w:r w:rsidRPr="00C57BA0">
        <w:rPr>
          <w:rFonts w:eastAsia="Calibri" w:cs="Times New Roman"/>
          <w:b/>
        </w:rPr>
        <w:t>SECRETARIO</w:t>
      </w:r>
      <w:r w:rsidR="00CE70B2" w:rsidRPr="00C57BA0">
        <w:rPr>
          <w:rFonts w:eastAsia="Calibri" w:cs="Times New Roman"/>
          <w:b/>
        </w:rPr>
        <w:t xml:space="preserve"> Y </w:t>
      </w:r>
      <w:r w:rsidR="003F534E" w:rsidRPr="00C57BA0">
        <w:rPr>
          <w:rFonts w:eastAsia="Calibri" w:cs="Times New Roman"/>
          <w:b/>
        </w:rPr>
        <w:t>SINDICO</w:t>
      </w:r>
      <w:r w:rsidR="00550ACF" w:rsidRPr="00C57BA0">
        <w:rPr>
          <w:rFonts w:eastAsia="Calibri" w:cs="Times New Roman"/>
          <w:b/>
        </w:rPr>
        <w:t>:</w:t>
      </w:r>
      <w:r w:rsidR="00DF1DBC" w:rsidRPr="00C57BA0">
        <w:rPr>
          <w:rFonts w:eastAsia="Calibri" w:cs="Times New Roman"/>
          <w:b/>
        </w:rPr>
        <w:t xml:space="preserve"> </w:t>
      </w:r>
      <w:r w:rsidR="00B75D21" w:rsidRPr="00C57BA0">
        <w:rPr>
          <w:b/>
        </w:rPr>
        <w:t>SEGUNDO PUNTO 2.- LECTURA Y EN SU CASO APROBACIÓN DE LA ORDEN DEL DÍA</w:t>
      </w:r>
      <w:r w:rsidR="00B75D21" w:rsidRPr="00C57BA0">
        <w:rPr>
          <w:rFonts w:eastAsia="Calibri" w:cs="Times New Roman"/>
          <w:b/>
        </w:rPr>
        <w:t>.-</w:t>
      </w:r>
      <w:r w:rsidR="00550ACF" w:rsidRPr="00C57BA0">
        <w:rPr>
          <w:rFonts w:eastAsia="Calibri" w:cs="Times New Roman"/>
        </w:rPr>
        <w:t>En uso de la voz presento</w:t>
      </w:r>
      <w:r w:rsidR="00E026DD" w:rsidRPr="00C57BA0">
        <w:t xml:space="preserve"> por instrucción del </w:t>
      </w:r>
      <w:r w:rsidR="00550ACF" w:rsidRPr="00C57BA0">
        <w:rPr>
          <w:rFonts w:eastAsia="Calibri" w:cs="Times New Roman"/>
        </w:rPr>
        <w:t>Presidente Municipal el Orden del Día, el cual me permito volver a leer, conforme el</w:t>
      </w:r>
      <w:r w:rsidR="00550ACF" w:rsidRPr="00C57BA0">
        <w:t xml:space="preserve"> cual habrá de desarrollarse esta </w:t>
      </w:r>
      <w:r w:rsidR="00550ACF" w:rsidRPr="00C57BA0">
        <w:rPr>
          <w:rFonts w:eastAsia="Calibri" w:cs="Times New Roman"/>
        </w:rPr>
        <w:t xml:space="preserve">Sesión </w:t>
      </w:r>
      <w:r w:rsidR="00C72F3A" w:rsidRPr="00C57BA0">
        <w:rPr>
          <w:rFonts w:eastAsia="Calibri" w:cs="Times New Roman"/>
        </w:rPr>
        <w:t xml:space="preserve"> </w:t>
      </w:r>
      <w:r w:rsidR="00550ACF" w:rsidRPr="00C57BA0">
        <w:rPr>
          <w:rFonts w:eastAsia="Calibri" w:cs="Times New Roman"/>
        </w:rPr>
        <w:t>Ordinaria de Trabajo del Pleno de este Ayuntamiento, siendo el siguiente: -----------------</w:t>
      </w:r>
      <w:r w:rsidR="007F2049" w:rsidRPr="00C57BA0">
        <w:rPr>
          <w:rFonts w:eastAsia="Calibri" w:cs="Times New Roman"/>
        </w:rPr>
        <w:t>--------------------------------</w:t>
      </w:r>
      <w:r w:rsidR="00550ACF" w:rsidRPr="00C57BA0">
        <w:rPr>
          <w:rFonts w:eastAsia="Calibri" w:cs="Times New Roman"/>
        </w:rPr>
        <w:t>--------------</w:t>
      </w:r>
      <w:r w:rsidR="003F534E" w:rsidRPr="00C57BA0">
        <w:rPr>
          <w:rFonts w:eastAsia="Calibri" w:cs="Times New Roman"/>
        </w:rPr>
        <w:t>-</w:t>
      </w:r>
    </w:p>
    <w:p w:rsidR="00F37564" w:rsidRPr="00C57BA0" w:rsidRDefault="00F37564" w:rsidP="00F37564">
      <w:pPr>
        <w:spacing w:line="240" w:lineRule="auto"/>
        <w:jc w:val="both"/>
        <w:rPr>
          <w:b/>
        </w:rPr>
      </w:pPr>
      <w:r w:rsidRPr="00C57BA0">
        <w:rPr>
          <w:b/>
        </w:rPr>
        <w:t>-----------------------------------------------------</w:t>
      </w:r>
      <w:r w:rsidR="005431BB">
        <w:rPr>
          <w:b/>
        </w:rPr>
        <w:t>--</w:t>
      </w:r>
      <w:r w:rsidRPr="00C57BA0">
        <w:rPr>
          <w:b/>
        </w:rPr>
        <w:t>----ORDEN DEL DÍA--------------------------------------------------</w:t>
      </w:r>
      <w:r w:rsidR="005431BB">
        <w:rPr>
          <w:b/>
        </w:rPr>
        <w:t>---</w:t>
      </w:r>
    </w:p>
    <w:p w:rsidR="00F37564" w:rsidRPr="00C57BA0" w:rsidRDefault="00F37564" w:rsidP="00F37564">
      <w:pPr>
        <w:pStyle w:val="Sinespaciado"/>
        <w:jc w:val="both"/>
        <w:rPr>
          <w:b/>
        </w:rPr>
      </w:pPr>
      <w:r w:rsidRPr="00C57BA0">
        <w:rPr>
          <w:b/>
        </w:rPr>
        <w:t>PUNTO 1.- LISTA DE ASISTENCIA Y DECLARACIÓN DE QUÓRUM LEGAL.----------------------------------------</w:t>
      </w:r>
    </w:p>
    <w:p w:rsidR="00F37564" w:rsidRPr="00C57BA0" w:rsidRDefault="00F37564" w:rsidP="00F37564">
      <w:pPr>
        <w:pStyle w:val="Sinespaciado"/>
        <w:jc w:val="both"/>
        <w:rPr>
          <w:b/>
        </w:rPr>
      </w:pPr>
      <w:r w:rsidRPr="00C57BA0">
        <w:rPr>
          <w:b/>
        </w:rPr>
        <w:t>PUNTO 2.- LECTURA Y EN SU CASO APROBACIÓN DEL ORDEN DEL DÍA----------------------------------------</w:t>
      </w:r>
    </w:p>
    <w:p w:rsidR="00DF135F" w:rsidRPr="00C57BA0" w:rsidRDefault="00DF135F" w:rsidP="00DF135F">
      <w:pPr>
        <w:spacing w:after="0" w:line="240" w:lineRule="auto"/>
        <w:jc w:val="both"/>
        <w:rPr>
          <w:b/>
        </w:rPr>
      </w:pPr>
      <w:r w:rsidRPr="00C57BA0">
        <w:rPr>
          <w:b/>
        </w:rPr>
        <w:t>PUNTO 3.- LA APROBACION DEL REGLAMENTO DEL ARCHIVO MUNICIPAL DE VALLE DE JUÁREZ, JALISCO. --------------------------------------------------------------------------------------------------------------------------</w:t>
      </w:r>
    </w:p>
    <w:p w:rsidR="00DC214A" w:rsidRPr="00C57BA0" w:rsidRDefault="00DC214A" w:rsidP="00DC214A">
      <w:pPr>
        <w:spacing w:after="0" w:line="240" w:lineRule="auto"/>
        <w:jc w:val="both"/>
        <w:rPr>
          <w:b/>
          <w:color w:val="000000" w:themeColor="text1"/>
        </w:rPr>
      </w:pPr>
      <w:r w:rsidRPr="00C57BA0">
        <w:rPr>
          <w:b/>
          <w:color w:val="000000" w:themeColor="text1"/>
        </w:rPr>
        <w:t>PUNTO 4.- LA APROBACION DEL PROYECTO DE MANUAL PARA LA ADMINISTRACION DE DOCUMENTOS DEL AYUNTAMIENTO DE VALLE DE JUÁREZ, JALISCO. ------------------------------------------</w:t>
      </w:r>
    </w:p>
    <w:p w:rsidR="002C44B0" w:rsidRPr="00C57BA0" w:rsidRDefault="002C44B0" w:rsidP="002C44B0">
      <w:pPr>
        <w:spacing w:after="0" w:line="240" w:lineRule="auto"/>
        <w:jc w:val="both"/>
        <w:rPr>
          <w:b/>
          <w:color w:val="000000" w:themeColor="text1"/>
        </w:rPr>
      </w:pPr>
      <w:r w:rsidRPr="00C57BA0">
        <w:rPr>
          <w:b/>
          <w:color w:val="000000" w:themeColor="text1"/>
        </w:rPr>
        <w:t>PUNTO 5.- LA APROBACION DE LA MINUTA PROYECTO DE DECRETO NUMERO 25911, EN EL CUAL SE REFORMA LA FRACCION X DEL ARTICULO 15 DE LA CONSTITUCION POLITICA DEL ESTADO DE JALISCO.--------------------------------------------------------------------------------------------------------------------------</w:t>
      </w:r>
    </w:p>
    <w:p w:rsidR="00DC214A" w:rsidRPr="00C57BA0" w:rsidRDefault="00BF199A" w:rsidP="00DF135F">
      <w:pPr>
        <w:spacing w:after="0" w:line="240" w:lineRule="auto"/>
        <w:jc w:val="both"/>
        <w:rPr>
          <w:b/>
          <w:color w:val="000000" w:themeColor="text1"/>
        </w:rPr>
      </w:pPr>
      <w:r w:rsidRPr="00C57BA0">
        <w:rPr>
          <w:b/>
          <w:color w:val="000000" w:themeColor="text1"/>
        </w:rPr>
        <w:t xml:space="preserve">PUNTO 6.- </w:t>
      </w:r>
      <w:r w:rsidR="005B442E" w:rsidRPr="00C57BA0">
        <w:rPr>
          <w:b/>
          <w:color w:val="000000" w:themeColor="text1"/>
        </w:rPr>
        <w:t>ESCRITURACION A FAVOR DE LOS BENEFICIADOS DE “LAS CASITAS”.----------------------------</w:t>
      </w:r>
    </w:p>
    <w:p w:rsidR="00065418" w:rsidRDefault="005431BB" w:rsidP="005431BB">
      <w:pPr>
        <w:tabs>
          <w:tab w:val="left" w:pos="4125"/>
        </w:tabs>
        <w:spacing w:after="0" w:line="240" w:lineRule="auto"/>
        <w:jc w:val="both"/>
        <w:rPr>
          <w:rFonts w:ascii="Calibri" w:hAnsi="Calibri" w:cs="Calibri"/>
          <w:b/>
        </w:rPr>
      </w:pPr>
      <w:r>
        <w:rPr>
          <w:b/>
          <w:color w:val="000000" w:themeColor="text1"/>
        </w:rPr>
        <w:t>PUNTO 7</w:t>
      </w:r>
      <w:r w:rsidRPr="00C57BA0">
        <w:rPr>
          <w:b/>
          <w:color w:val="000000" w:themeColor="text1"/>
        </w:rPr>
        <w:t xml:space="preserve">.- </w:t>
      </w:r>
      <w:r w:rsidRPr="001C385F">
        <w:rPr>
          <w:b/>
        </w:rPr>
        <w:t xml:space="preserve">LA AUTORIZACIÓN </w:t>
      </w:r>
      <w:r>
        <w:rPr>
          <w:b/>
        </w:rPr>
        <w:t>DE</w:t>
      </w:r>
      <w:r w:rsidRPr="001C385F">
        <w:rPr>
          <w:b/>
        </w:rPr>
        <w:t xml:space="preserve"> LO</w:t>
      </w:r>
      <w:r>
        <w:rPr>
          <w:b/>
        </w:rPr>
        <w:t>S</w:t>
      </w:r>
      <w:r w:rsidRPr="001C385F">
        <w:rPr>
          <w:b/>
        </w:rPr>
        <w:t xml:space="preserve"> INTEGRANTES DEL CABILDO DE ESTE H. AYUNTAMIENTO, </w:t>
      </w:r>
      <w:r>
        <w:rPr>
          <w:b/>
        </w:rPr>
        <w:t>PARA LAS SOLICITUDES DE ACCIONES URBANÍSTICAS PRESENTADAS A LA FECHA</w:t>
      </w:r>
      <w:r w:rsidRPr="001C385F">
        <w:rPr>
          <w:rFonts w:ascii="Calibri" w:hAnsi="Calibri" w:cs="Calibri"/>
          <w:b/>
        </w:rPr>
        <w:t>-</w:t>
      </w:r>
      <w:r>
        <w:rPr>
          <w:rFonts w:ascii="Calibri" w:hAnsi="Calibri" w:cs="Calibri"/>
          <w:b/>
        </w:rPr>
        <w:t>----</w:t>
      </w:r>
      <w:r w:rsidRPr="001C385F">
        <w:rPr>
          <w:rFonts w:ascii="Calibri" w:hAnsi="Calibri" w:cs="Calibri"/>
          <w:b/>
        </w:rPr>
        <w:t>------</w:t>
      </w:r>
      <w:r>
        <w:rPr>
          <w:rFonts w:ascii="Calibri" w:hAnsi="Calibri" w:cs="Calibri"/>
          <w:b/>
        </w:rPr>
        <w:t>---------------</w:t>
      </w:r>
    </w:p>
    <w:p w:rsidR="00065418" w:rsidRDefault="00065418" w:rsidP="005431BB">
      <w:pPr>
        <w:tabs>
          <w:tab w:val="left" w:pos="4125"/>
        </w:tabs>
        <w:spacing w:after="0" w:line="240" w:lineRule="auto"/>
        <w:jc w:val="both"/>
        <w:rPr>
          <w:rFonts w:ascii="Calibri" w:hAnsi="Calibri" w:cs="Calibri"/>
          <w:b/>
        </w:rPr>
      </w:pPr>
      <w:r>
        <w:rPr>
          <w:b/>
        </w:rPr>
        <w:t xml:space="preserve">PUNTO 8.- LA </w:t>
      </w:r>
      <w:r w:rsidRPr="00F5133C">
        <w:rPr>
          <w:b/>
        </w:rPr>
        <w:t>APROBACIÓN PARA LA DESINCORPORACIÓN DEL P</w:t>
      </w:r>
      <w:r w:rsidR="00DB2EA1">
        <w:rPr>
          <w:b/>
        </w:rPr>
        <w:t xml:space="preserve">ATRIMONIO MUNICIPAL, RESPECTO </w:t>
      </w:r>
      <w:r w:rsidR="00F04372">
        <w:rPr>
          <w:b/>
        </w:rPr>
        <w:t xml:space="preserve">DE DOS FRACCIONES </w:t>
      </w:r>
      <w:r w:rsidR="00DB2EA1">
        <w:rPr>
          <w:b/>
        </w:rPr>
        <w:t>DEL</w:t>
      </w:r>
      <w:r w:rsidRPr="00F5133C">
        <w:rPr>
          <w:b/>
        </w:rPr>
        <w:t xml:space="preserve"> PREDIO RUS</w:t>
      </w:r>
      <w:r>
        <w:rPr>
          <w:b/>
        </w:rPr>
        <w:t>TICO</w:t>
      </w:r>
      <w:r w:rsidR="00DB2EA1">
        <w:rPr>
          <w:b/>
        </w:rPr>
        <w:t xml:space="preserve"> DENOMINADO LAS PILAS</w:t>
      </w:r>
      <w:r w:rsidR="00F132B6">
        <w:rPr>
          <w:b/>
        </w:rPr>
        <w:t>, UBICADO EN LA POBLACION DE PASO DE PIEDRA, MUNICIPIO DE VALLE DE JUAREZ, JALISCO</w:t>
      </w:r>
      <w:r w:rsidRPr="00F5133C">
        <w:rPr>
          <w:b/>
        </w:rPr>
        <w:t>.</w:t>
      </w:r>
      <w:r w:rsidR="00F04372">
        <w:rPr>
          <w:b/>
        </w:rPr>
        <w:t>-------------------------------</w:t>
      </w:r>
    </w:p>
    <w:p w:rsidR="00F37564" w:rsidRPr="00065418" w:rsidRDefault="00BF199A" w:rsidP="005431BB">
      <w:pPr>
        <w:tabs>
          <w:tab w:val="left" w:pos="4125"/>
        </w:tabs>
        <w:spacing w:after="0" w:line="240" w:lineRule="auto"/>
        <w:jc w:val="both"/>
        <w:rPr>
          <w:rFonts w:ascii="Calibri" w:hAnsi="Calibri" w:cs="Calibri"/>
          <w:b/>
        </w:rPr>
      </w:pPr>
      <w:r w:rsidRPr="00C57BA0">
        <w:rPr>
          <w:b/>
        </w:rPr>
        <w:t xml:space="preserve">PUNTO </w:t>
      </w:r>
      <w:r w:rsidR="00220735">
        <w:rPr>
          <w:b/>
        </w:rPr>
        <w:t>9</w:t>
      </w:r>
      <w:r w:rsidR="00F37564" w:rsidRPr="00C57BA0">
        <w:rPr>
          <w:b/>
        </w:rPr>
        <w:t>.- ASUNTOS GENERALES-----------------------------------------------------------------</w:t>
      </w:r>
      <w:r w:rsidRPr="00C57BA0">
        <w:rPr>
          <w:b/>
        </w:rPr>
        <w:t xml:space="preserve">-------------------------PUNTO </w:t>
      </w:r>
      <w:r w:rsidR="00220735">
        <w:rPr>
          <w:b/>
        </w:rPr>
        <w:t>10</w:t>
      </w:r>
      <w:r w:rsidR="00F37564" w:rsidRPr="00C57BA0">
        <w:rPr>
          <w:b/>
        </w:rPr>
        <w:t>.- CLAUSURA DE LA SESIÓN--------------------------------------------------------------------------------------------------------------------------------------------------------------------------------------------------------------------------</w:t>
      </w:r>
    </w:p>
    <w:p w:rsidR="00BB1E6C" w:rsidRPr="00C57BA0" w:rsidRDefault="005431BB" w:rsidP="00BB1E6C">
      <w:pPr>
        <w:spacing w:line="240" w:lineRule="auto"/>
        <w:jc w:val="both"/>
        <w:rPr>
          <w:b/>
        </w:rPr>
      </w:pPr>
      <w:r>
        <w:t>--------</w:t>
      </w:r>
      <w:r w:rsidR="00EA1166" w:rsidRPr="00C57BA0">
        <w:t xml:space="preserve">Se somete a aprobación el </w:t>
      </w:r>
      <w:r w:rsidR="001C1B1C" w:rsidRPr="00C57BA0">
        <w:t>Orden del Día, por lo que se abre un espacio para la discusión del mismo, por lo que se da uso de la voz a los ediles.-----------------------------------------------------------------</w:t>
      </w:r>
      <w:r w:rsidR="00643476" w:rsidRPr="00C57BA0">
        <w:t>----</w:t>
      </w:r>
      <w:r w:rsidR="00F66230" w:rsidRPr="00C57BA0">
        <w:t>---</w:t>
      </w:r>
      <w:r w:rsidR="00643476" w:rsidRPr="00C57BA0">
        <w:t>----</w:t>
      </w:r>
      <w:r w:rsidR="001C1B1C" w:rsidRPr="00C57BA0">
        <w:t>Una vez que los regidores hicieron uso de la voz se somete a aprobación, se les solicita la intención de su voto.--------------------------------------------------------------------------------------------------------------------</w:t>
      </w:r>
      <w:r w:rsidR="00BB1E6C" w:rsidRPr="00C57BA0">
        <w:rPr>
          <w:b/>
        </w:rPr>
        <w:t xml:space="preserve"> VOTOS A FAVOR: </w:t>
      </w:r>
      <w:r w:rsidR="00AD12DC" w:rsidRPr="00C57BA0">
        <w:rPr>
          <w:b/>
        </w:rPr>
        <w:t>9</w:t>
      </w:r>
      <w:r w:rsidR="00BB1E6C" w:rsidRPr="00C57BA0">
        <w:rPr>
          <w:b/>
        </w:rPr>
        <w:t xml:space="preserve"> Votos; VOTOS EN CONTRA: 0 Votos de los regidores------------------; ABSTENCIONES: 0 de los regidores---------; por lo que se aprueba por UNANIMIDAD de los regidores presentes (</w:t>
      </w:r>
      <w:r w:rsidR="00AD12DC" w:rsidRPr="00C57BA0">
        <w:rPr>
          <w:b/>
        </w:rPr>
        <w:t>9</w:t>
      </w:r>
      <w:r w:rsidR="00BB1E6C" w:rsidRPr="00C57BA0">
        <w:rPr>
          <w:b/>
        </w:rPr>
        <w:t xml:space="preserve"> DE </w:t>
      </w:r>
      <w:r w:rsidR="00AD12DC" w:rsidRPr="00C57BA0">
        <w:rPr>
          <w:b/>
        </w:rPr>
        <w:t>9</w:t>
      </w:r>
      <w:r w:rsidR="00BB1E6C" w:rsidRPr="00C57BA0">
        <w:rPr>
          <w:b/>
        </w:rPr>
        <w:t>).-------</w:t>
      </w:r>
      <w:bookmarkStart w:id="0" w:name="_GoBack"/>
      <w:bookmarkEnd w:id="0"/>
    </w:p>
    <w:p w:rsidR="00F37564" w:rsidRPr="00C57BA0" w:rsidRDefault="00240CB8" w:rsidP="00DC214A">
      <w:pPr>
        <w:spacing w:after="0" w:line="240" w:lineRule="auto"/>
        <w:jc w:val="both"/>
        <w:rPr>
          <w:b/>
        </w:rPr>
      </w:pPr>
      <w:r w:rsidRPr="00C57BA0">
        <w:rPr>
          <w:b/>
        </w:rPr>
        <w:t>SECRETARIO</w:t>
      </w:r>
      <w:r w:rsidR="00CE70B2" w:rsidRPr="00C57BA0">
        <w:rPr>
          <w:b/>
        </w:rPr>
        <w:t xml:space="preserve"> Y </w:t>
      </w:r>
      <w:r w:rsidR="005B442E" w:rsidRPr="00C57BA0">
        <w:rPr>
          <w:b/>
        </w:rPr>
        <w:t>SÍNDICO</w:t>
      </w:r>
      <w:r w:rsidRPr="00C57BA0">
        <w:rPr>
          <w:b/>
        </w:rPr>
        <w:t xml:space="preserve">: </w:t>
      </w:r>
      <w:r w:rsidRPr="00C57BA0">
        <w:rPr>
          <w:rFonts w:eastAsia="Calibri"/>
        </w:rPr>
        <w:t xml:space="preserve">Continuando con el orden del día, se procede a desahogar el siguiente punto que es </w:t>
      </w:r>
      <w:r w:rsidRPr="00C57BA0">
        <w:t>él</w:t>
      </w:r>
      <w:r w:rsidR="00936CAF" w:rsidRPr="00C57BA0">
        <w:rPr>
          <w:b/>
        </w:rPr>
        <w:t xml:space="preserve">:- </w:t>
      </w:r>
      <w:r w:rsidR="00F37564" w:rsidRPr="00C57BA0">
        <w:rPr>
          <w:b/>
        </w:rPr>
        <w:t>PUNTO 3.-</w:t>
      </w:r>
      <w:r w:rsidR="00DC214A" w:rsidRPr="00C57BA0">
        <w:rPr>
          <w:b/>
        </w:rPr>
        <w:t xml:space="preserve"> LA APROBACION DEL REGLAMENTO DEL ARCHIVO MUNICIPAL DE VALLE DE JUÁREZ, JALISCO.</w:t>
      </w:r>
      <w:r w:rsidR="00F37564" w:rsidRPr="00C57BA0">
        <w:t xml:space="preserve"> </w:t>
      </w:r>
      <w:r w:rsidR="00427831" w:rsidRPr="00C57BA0">
        <w:t>----------------------------------------------------------------------------------------</w:t>
      </w:r>
      <w:r w:rsidR="006600DF" w:rsidRPr="00C57BA0">
        <w:t>-------------------</w:t>
      </w:r>
      <w:r w:rsidR="00427831" w:rsidRPr="00C57BA0">
        <w:t>---</w:t>
      </w:r>
      <w:r w:rsidR="00427831" w:rsidRPr="00C57BA0">
        <w:rPr>
          <w:b/>
        </w:rPr>
        <w:t>P</w:t>
      </w:r>
      <w:r w:rsidR="00427831" w:rsidRPr="00C57BA0">
        <w:rPr>
          <w:rFonts w:cs="Calibri"/>
          <w:b/>
        </w:rPr>
        <w:t>or instrucción del Presidente se da el uso de la voz al Director de Reglamentos, Lic. Martín Chávez Torres. --------------------------------------------------------------------------------------------------------------------</w:t>
      </w:r>
      <w:r w:rsidR="00DC214A" w:rsidRPr="00C57BA0">
        <w:t>Se somete</w:t>
      </w:r>
      <w:r w:rsidR="00F37564" w:rsidRPr="00C57BA0">
        <w:t xml:space="preserve"> a discusión y aprobación de l</w:t>
      </w:r>
      <w:r w:rsidR="00DC214A" w:rsidRPr="00C57BA0">
        <w:t>a propuesta</w:t>
      </w:r>
      <w:r w:rsidR="00F37564" w:rsidRPr="00C57BA0">
        <w:t xml:space="preserve"> hecha por el Presidente, por lo que se abre un espacio para la discusi</w:t>
      </w:r>
      <w:r w:rsidR="00427831" w:rsidRPr="00C57BA0">
        <w:t>ón del mismo</w:t>
      </w:r>
      <w:r w:rsidR="003F534E" w:rsidRPr="00C57BA0">
        <w:t>, por lo que se da uso de la voz a los ediles.</w:t>
      </w:r>
      <w:r w:rsidR="00F37564" w:rsidRPr="00C57BA0">
        <w:t>-</w:t>
      </w:r>
      <w:r w:rsidR="003F534E" w:rsidRPr="00C57BA0">
        <w:t>----------------</w:t>
      </w:r>
      <w:r w:rsidR="00F37564" w:rsidRPr="00C57BA0">
        <w:t>---------------Una vez que los regidores hicieron uso de la voz se somete a aprobación, se les solicita la intención de su voto.-------------------------------------</w:t>
      </w:r>
      <w:r w:rsidR="003F534E" w:rsidRPr="00C57BA0">
        <w:t>-----------------------------------------------------------</w:t>
      </w:r>
      <w:r w:rsidR="00F37564" w:rsidRPr="00C57BA0">
        <w:t>-----------</w:t>
      </w:r>
      <w:r w:rsidR="00427831" w:rsidRPr="00C57BA0">
        <w:t>--------</w:t>
      </w:r>
      <w:r w:rsidR="00F37564" w:rsidRPr="00C57BA0">
        <w:t>----</w:t>
      </w:r>
      <w:r w:rsidR="00F37564" w:rsidRPr="00C57BA0">
        <w:rPr>
          <w:b/>
        </w:rPr>
        <w:t>VOTOS A FAVOR:</w:t>
      </w:r>
      <w:r w:rsidR="00AD12DC" w:rsidRPr="00C57BA0">
        <w:rPr>
          <w:b/>
        </w:rPr>
        <w:t xml:space="preserve"> 9</w:t>
      </w:r>
      <w:r w:rsidR="00F37564" w:rsidRPr="00C57BA0">
        <w:rPr>
          <w:b/>
        </w:rPr>
        <w:t xml:space="preserve">  Votos; VOTOS EN CONTRA</w:t>
      </w:r>
      <w:r w:rsidR="00227E82" w:rsidRPr="00C57BA0">
        <w:rPr>
          <w:b/>
        </w:rPr>
        <w:t xml:space="preserve">: </w:t>
      </w:r>
      <w:r w:rsidR="00220735">
        <w:rPr>
          <w:b/>
        </w:rPr>
        <w:t xml:space="preserve">0 </w:t>
      </w:r>
      <w:r w:rsidR="00227E82" w:rsidRPr="00C57BA0">
        <w:rPr>
          <w:b/>
        </w:rPr>
        <w:t>Votos</w:t>
      </w:r>
      <w:r w:rsidR="00F37564" w:rsidRPr="00C57BA0">
        <w:rPr>
          <w:b/>
        </w:rPr>
        <w:t xml:space="preserve"> de los </w:t>
      </w:r>
      <w:r w:rsidR="00227E82" w:rsidRPr="00C57BA0">
        <w:rPr>
          <w:b/>
        </w:rPr>
        <w:t>regidores:</w:t>
      </w:r>
      <w:r w:rsidR="006A127E" w:rsidRPr="00C57BA0">
        <w:rPr>
          <w:b/>
        </w:rPr>
        <w:t xml:space="preserve"> </w:t>
      </w:r>
      <w:r w:rsidR="00F37564" w:rsidRPr="00C57BA0">
        <w:rPr>
          <w:b/>
        </w:rPr>
        <w:t>ABSTENCIONES: 0 de los regidores__________________________; p</w:t>
      </w:r>
      <w:r w:rsidR="006A127E" w:rsidRPr="00C57BA0">
        <w:rPr>
          <w:b/>
        </w:rPr>
        <w:t>or lo</w:t>
      </w:r>
      <w:r w:rsidR="002A4897" w:rsidRPr="00C57BA0">
        <w:rPr>
          <w:b/>
        </w:rPr>
        <w:t xml:space="preserve"> que se aprueba por </w:t>
      </w:r>
      <w:r w:rsidR="002A4897" w:rsidRPr="00C57BA0">
        <w:rPr>
          <w:b/>
        </w:rPr>
        <w:tab/>
        <w:t>UNANIMIDAD.</w:t>
      </w:r>
    </w:p>
    <w:p w:rsidR="00DC214A" w:rsidRPr="00C57BA0" w:rsidRDefault="00DC214A" w:rsidP="00BB1E6C">
      <w:pPr>
        <w:spacing w:line="240" w:lineRule="auto"/>
        <w:jc w:val="both"/>
        <w:rPr>
          <w:b/>
        </w:rPr>
      </w:pPr>
    </w:p>
    <w:p w:rsidR="00BB1E6C" w:rsidRPr="00C57BA0" w:rsidRDefault="00BB1E6C" w:rsidP="00BB1E6C">
      <w:pPr>
        <w:spacing w:line="240" w:lineRule="auto"/>
        <w:jc w:val="both"/>
        <w:rPr>
          <w:b/>
        </w:rPr>
      </w:pPr>
      <w:r w:rsidRPr="00C57BA0">
        <w:rPr>
          <w:b/>
        </w:rPr>
        <w:t>SECRETARIO</w:t>
      </w:r>
      <w:r w:rsidR="00CE70B2" w:rsidRPr="00C57BA0">
        <w:rPr>
          <w:b/>
        </w:rPr>
        <w:t xml:space="preserve"> Y </w:t>
      </w:r>
      <w:r w:rsidR="002A4897" w:rsidRPr="00C57BA0">
        <w:rPr>
          <w:b/>
        </w:rPr>
        <w:t>SINDICO</w:t>
      </w:r>
      <w:r w:rsidRPr="00C57BA0">
        <w:rPr>
          <w:b/>
        </w:rPr>
        <w:t xml:space="preserve">: </w:t>
      </w:r>
      <w:r w:rsidRPr="00C57BA0">
        <w:rPr>
          <w:rFonts w:eastAsia="Calibri"/>
        </w:rPr>
        <w:t xml:space="preserve">Continuando con el orden del día, se procede a desahogar el siguiente punto que es </w:t>
      </w:r>
      <w:r w:rsidRPr="00C57BA0">
        <w:t xml:space="preserve">él.- </w:t>
      </w:r>
      <w:r w:rsidR="00F37564" w:rsidRPr="00C57BA0">
        <w:rPr>
          <w:b/>
        </w:rPr>
        <w:t xml:space="preserve">PUNTO 4.- </w:t>
      </w:r>
      <w:r w:rsidR="002A4897" w:rsidRPr="00C57BA0">
        <w:rPr>
          <w:b/>
          <w:color w:val="000000" w:themeColor="text1"/>
        </w:rPr>
        <w:t xml:space="preserve">LA APROBACION DEL PROYECTO DE MANUAL PARA LA </w:t>
      </w:r>
      <w:r w:rsidR="002A4897" w:rsidRPr="00C57BA0">
        <w:rPr>
          <w:b/>
          <w:color w:val="000000" w:themeColor="text1"/>
        </w:rPr>
        <w:lastRenderedPageBreak/>
        <w:t xml:space="preserve">ADMINISTRACION DE DOCUMENTOS DEL AYUNTAMIENTO DE VALLE DE JUÁREZ, JALISCO. </w:t>
      </w:r>
      <w:r w:rsidR="003F534E" w:rsidRPr="00C57BA0">
        <w:t>-----------------</w:t>
      </w:r>
      <w:r w:rsidR="006600DF" w:rsidRPr="00C57BA0">
        <w:t>---</w:t>
      </w:r>
      <w:r w:rsidR="003F534E" w:rsidRPr="00C57BA0">
        <w:t>-----</w:t>
      </w:r>
      <w:r w:rsidR="003F534E" w:rsidRPr="00C57BA0">
        <w:rPr>
          <w:b/>
        </w:rPr>
        <w:t>P</w:t>
      </w:r>
      <w:r w:rsidR="003F534E" w:rsidRPr="00C57BA0">
        <w:rPr>
          <w:rFonts w:cs="Calibri"/>
          <w:b/>
        </w:rPr>
        <w:t>or instrucción del Presidente se da el uso de la voz al Director de Reglamentos, Lic. Martín Chávez Torres. --------------------------------------------------------------------------------------------------------------------</w:t>
      </w:r>
      <w:r w:rsidR="003F534E" w:rsidRPr="00C57BA0">
        <w:t>Se somete a discusión y aprobación de la propuesta hecha por el Presidente, por lo que se abre un espacio para la discusión del mismo, por lo que se da uso de la voz a los ediles.--------------------------------Una vez que los regidores hicieron uso de la voz se somete a aprobación, se les solicita la intención de su voto.-----------------------------------------------------------------------------------------------------------</w:t>
      </w:r>
      <w:r w:rsidR="002A4897" w:rsidRPr="00C57BA0">
        <w:t>-------------</w:t>
      </w:r>
      <w:r w:rsidR="002A4897" w:rsidRPr="00C57BA0">
        <w:rPr>
          <w:b/>
        </w:rPr>
        <w:t xml:space="preserve">VOTOS A FAVOR: 9 </w:t>
      </w:r>
      <w:r w:rsidR="00220735">
        <w:rPr>
          <w:b/>
        </w:rPr>
        <w:t xml:space="preserve"> Votos; VOTOS EN CONTRA:0 </w:t>
      </w:r>
      <w:r w:rsidR="002A4897" w:rsidRPr="00C57BA0">
        <w:rPr>
          <w:b/>
        </w:rPr>
        <w:t xml:space="preserve">Votos de los regidores : ABSTENCIONES: 0 de los regidores__________________________; por lo que se aprueba por </w:t>
      </w:r>
      <w:r w:rsidR="002A4897" w:rsidRPr="00C57BA0">
        <w:rPr>
          <w:b/>
        </w:rPr>
        <w:tab/>
        <w:t>UNANIMIDAD.</w:t>
      </w:r>
    </w:p>
    <w:p w:rsidR="002C44B0" w:rsidRPr="00C57BA0" w:rsidRDefault="002C44B0" w:rsidP="002C44B0">
      <w:pPr>
        <w:spacing w:line="240" w:lineRule="auto"/>
        <w:jc w:val="both"/>
        <w:rPr>
          <w:b/>
        </w:rPr>
      </w:pPr>
      <w:r w:rsidRPr="00C57BA0">
        <w:rPr>
          <w:b/>
        </w:rPr>
        <w:t>SECRETARIO</w:t>
      </w:r>
      <w:r w:rsidR="00CE70B2" w:rsidRPr="00C57BA0">
        <w:rPr>
          <w:b/>
        </w:rPr>
        <w:t xml:space="preserve"> Y </w:t>
      </w:r>
      <w:r w:rsidRPr="00C57BA0">
        <w:rPr>
          <w:b/>
        </w:rPr>
        <w:t xml:space="preserve">SINDICO: </w:t>
      </w:r>
      <w:r w:rsidRPr="00C57BA0">
        <w:rPr>
          <w:rFonts w:eastAsia="Calibri"/>
        </w:rPr>
        <w:t xml:space="preserve">Continuando con el orden del día, se procede a desahogar el siguiente punto que es </w:t>
      </w:r>
      <w:r w:rsidRPr="00C57BA0">
        <w:t xml:space="preserve">él.- </w:t>
      </w:r>
      <w:r w:rsidRPr="00C57BA0">
        <w:rPr>
          <w:b/>
        </w:rPr>
        <w:t xml:space="preserve">PUNTO 5.- </w:t>
      </w:r>
      <w:r w:rsidRPr="00C57BA0">
        <w:rPr>
          <w:b/>
          <w:color w:val="000000" w:themeColor="text1"/>
        </w:rPr>
        <w:t>LA APROBACION DE LA MINUTA PROYECTO DE DECRETO NUMERO 25911, EN EL CUAL SE REFORMA LA FRACCION X DEL ARTICULO 15 DE LA CONSTITUCION POLITICA DEL ESTADO DE JALISCO.</w:t>
      </w:r>
      <w:r w:rsidRPr="00C57BA0">
        <w:t>-----------------------------------------------------------------------------------------------------------------------</w:t>
      </w:r>
      <w:r w:rsidRPr="00C57BA0">
        <w:rPr>
          <w:b/>
        </w:rPr>
        <w:t>P</w:t>
      </w:r>
      <w:r w:rsidRPr="00C57BA0">
        <w:rPr>
          <w:rFonts w:cs="Calibri"/>
          <w:b/>
        </w:rPr>
        <w:t>or instrucción del Presidente se da el uso de la voz al Director de Reglamentos, Lic. Martín Chávez Torres. --------------------------------------------------------------------------------------------------------------------</w:t>
      </w:r>
      <w:r w:rsidRPr="00C57BA0">
        <w:t>Se somete a discusión y aprobación de la propuesta hecha por el Presidente, por lo que se abre un espacio para la discusión del mismo, por lo que se da uso de la voz a los ediles.--------------------------------Una vez que los regidores hicieron uso de la voz se somete a aprobación, se les solicita la intención de su voto.------------------------------------------------------------------------------------------------------------------------</w:t>
      </w:r>
      <w:r w:rsidR="0065624E">
        <w:rPr>
          <w:b/>
        </w:rPr>
        <w:t>VOTOS A FAVOR: 9</w:t>
      </w:r>
      <w:r w:rsidRPr="00C57BA0">
        <w:rPr>
          <w:b/>
        </w:rPr>
        <w:t xml:space="preserve">  Votos; VOTOS EN CONTRA:</w:t>
      </w:r>
      <w:r w:rsidR="00220735">
        <w:rPr>
          <w:b/>
        </w:rPr>
        <w:t>0</w:t>
      </w:r>
      <w:r w:rsidRPr="00C57BA0">
        <w:rPr>
          <w:b/>
        </w:rPr>
        <w:t xml:space="preserve"> Votos de los </w:t>
      </w:r>
      <w:proofErr w:type="gramStart"/>
      <w:r w:rsidRPr="00C57BA0">
        <w:rPr>
          <w:b/>
        </w:rPr>
        <w:t>regidores :</w:t>
      </w:r>
      <w:proofErr w:type="gramEnd"/>
      <w:r w:rsidRPr="00C57BA0">
        <w:rPr>
          <w:b/>
        </w:rPr>
        <w:t xml:space="preserve"> ABSTENCIONES: 0 de los regidores__________________________; por lo que se aprueba por </w:t>
      </w:r>
      <w:r w:rsidRPr="00C57BA0">
        <w:rPr>
          <w:b/>
        </w:rPr>
        <w:tab/>
        <w:t>UNANIMIDAD.</w:t>
      </w:r>
    </w:p>
    <w:p w:rsidR="002C44B0" w:rsidRPr="00C57BA0" w:rsidRDefault="006600DF" w:rsidP="00BB1E6C">
      <w:pPr>
        <w:spacing w:line="240" w:lineRule="auto"/>
        <w:jc w:val="both"/>
        <w:rPr>
          <w:b/>
        </w:rPr>
      </w:pPr>
      <w:r w:rsidRPr="00C57BA0">
        <w:rPr>
          <w:b/>
        </w:rPr>
        <w:t xml:space="preserve">SECRETARIO Y SINDICO: </w:t>
      </w:r>
      <w:r w:rsidRPr="00C57BA0">
        <w:rPr>
          <w:rFonts w:eastAsia="Calibri"/>
        </w:rPr>
        <w:t xml:space="preserve">Continuando con el orden del día, se procede a desahogar el siguiente punto que es </w:t>
      </w:r>
      <w:r w:rsidRPr="00C57BA0">
        <w:t xml:space="preserve">él.- </w:t>
      </w:r>
      <w:r w:rsidRPr="00C57BA0">
        <w:rPr>
          <w:b/>
        </w:rPr>
        <w:t xml:space="preserve">PUNTO 6.- </w:t>
      </w:r>
      <w:r w:rsidRPr="00C57BA0">
        <w:rPr>
          <w:b/>
          <w:color w:val="000000" w:themeColor="text1"/>
        </w:rPr>
        <w:t>ESCRITURACION A FAVOR DE LOS BENEFICIADOS DE “LAS CASITAS”. ----</w:t>
      </w:r>
    </w:p>
    <w:p w:rsidR="00317895" w:rsidRPr="00C57BA0" w:rsidRDefault="006600DF" w:rsidP="00ED56B5">
      <w:pPr>
        <w:jc w:val="both"/>
      </w:pPr>
      <w:r w:rsidRPr="00C57BA0">
        <w:rPr>
          <w:b/>
        </w:rPr>
        <w:t>ANTECEDENTES</w:t>
      </w:r>
      <w:r w:rsidR="00ED56B5" w:rsidRPr="00C57BA0">
        <w:rPr>
          <w:b/>
        </w:rPr>
        <w:t xml:space="preserve">.- </w:t>
      </w:r>
      <w:r w:rsidRPr="00C57BA0">
        <w:t>Que con fecha 28 de abril del año 2006</w:t>
      </w:r>
      <w:r w:rsidR="008D642A" w:rsidRPr="00C57BA0">
        <w:t xml:space="preserve">, se acordó mediante al Acta numero 65, en el punto </w:t>
      </w:r>
      <w:r w:rsidR="00317895" w:rsidRPr="00C57BA0">
        <w:t>número</w:t>
      </w:r>
      <w:r w:rsidR="008D642A" w:rsidRPr="00C57BA0">
        <w:t xml:space="preserve"> II del orden del </w:t>
      </w:r>
      <w:r w:rsidR="00192A76" w:rsidRPr="00C57BA0">
        <w:t>día</w:t>
      </w:r>
      <w:r w:rsidR="008D642A" w:rsidRPr="00C57BA0">
        <w:t xml:space="preserve"> lo siguiente: SE SOMETE A VOTACION PARA QUE EL H. AYUNTAMIENTO DESTINE RECURSOS PARA EL PROGRAMA DE IPROVIPE EN EL MUNICIPIO, 50 ACCIONES DE LOTES CON SERVICIOS DE $25,</w:t>
      </w:r>
      <w:r w:rsidR="0065624E">
        <w:t>000.00 VEINTICINCO MIL PESOS APO</w:t>
      </w:r>
      <w:r w:rsidR="008D642A" w:rsidRPr="00C57BA0">
        <w:t xml:space="preserve">RTANDO EL MUNICIPIO, 10% EQUIVALENTE A $2,500 DOS MIL QUINIENTOS PESOS POR ACCION SIENDO UN TOTAL DE $125,000.00 CIENTO VEINTICINCO MIL PESOS DE IPROVIPE, 25% EQUIVALENTE A $6,250.00 SEIS MIL DOSCIENTOS CINCUENTA POR ACCION HACIENDO UN TOTAL DE $312,500.00 TRESCIENTOS DOCE MIL QUINIENTOS PESOS, Y LOS BENEFIACIADOS EL 15% $3,750.00 TRES MIL SETECIENTOS CINCUENTA PESOS POR ACCION DANDO UN TOTAL DE $187,500.00 CIENTO OCHENTA Y SIETE MIL QUINIENTOS PESOS RECUPERABLES A TRES AÑOS ….”...” LA RECUPERACION DEL PROGRAMA DE LOTES CON SERVICIO ES A TRES AÑOS POR LO QUE EXCEDE EL TIEMPO DE ESTA ADMINISTRACION, POR LO QUE LA ADMINISTRACION DEL 2007 QUEDARA CON LA DEUDA Y DARA EL SEGUIMIENTO AL PROGRAMA, CONFORME A LOS ARTICULOS 35 Y 36 DE LA LEY DEL GOBIERNO DEL ESTADO DE JALISCO…..”, </w:t>
      </w:r>
      <w:r w:rsidR="00317895" w:rsidRPr="00C57BA0">
        <w:t>EN RELACION A LO AUTORIZADO Y CON LA FINALIDAD DE DAR CERTEZA JURIDICA LAS PERSONAS QUE APORTARON Y CUMPLIERON EN SU MOMENTO CON SUS OBLIGACIONES PECUNIARIAS A LAS QUE SE COMPROMETIERON Y PRECISAN EN DICHO ACUERDO TAL Y COMO SE VALIDA MEDIANTE LAS FICHAS DE DEPOSITO RESPECTIVAS DE CADA BENEFICIARIO Y TODA VEZ QUE EN LA ACTUALIDAD LOS PREDIOS SUJETOS A DONACION YA SE ENCUENTRAN EN POSESION DE CADA UNO DE LOS FAVORECIDOS Y AL VERIFICAR SU PROCEDENCIA RESPECTO DE LOS COMPROMISOS DE TRACTO SUCESIVO QUE TIENE ESTE H. AYUNTAMIENTO DE VALLE DE JUAREZ, PARA LAS FAMILIAS QUE HABITAN DICHOS TERRENOS, SE SOMETE A CONSIDERACION DE LOS SIGUIENTES PUNTOS DE ACUERDO:</w:t>
      </w:r>
    </w:p>
    <w:p w:rsidR="00BB1E6C" w:rsidRPr="00C57BA0" w:rsidRDefault="00317895" w:rsidP="00794D66">
      <w:pPr>
        <w:pStyle w:val="Prrafodelista"/>
        <w:ind w:left="0"/>
        <w:jc w:val="both"/>
        <w:rPr>
          <w:b/>
        </w:rPr>
      </w:pPr>
      <w:r w:rsidRPr="00C57BA0">
        <w:rPr>
          <w:b/>
        </w:rPr>
        <w:t xml:space="preserve">PRIMERO.- </w:t>
      </w:r>
      <w:r w:rsidR="00BB1B31" w:rsidRPr="00C57BA0">
        <w:t xml:space="preserve">RATIFICACIÓN DEL PÁRRAFO SEGUNDO DE LA ACTA NÚMERO 37, DE FECHA 11 DE SEPTIEMBRE DEL 2014, DONDE SE PUSO A CONSIDERACIÓN DE ACUERDO AL ARTÍCULO 85 DE LA LEY DE GOBIERNO Y ADMINISTRACIÓN PÚBLICA MUNICIPAL QUE TEXTUALMENTE DICE: ARTÍCULO 85. PARA LA ENAJENACIÓN DE BIENES DE DOMINIO PÚBLICO DE LOS MUNICIPIOS SE REQUIERE SU </w:t>
      </w:r>
      <w:r w:rsidR="00BB1B31" w:rsidRPr="00C57BA0">
        <w:lastRenderedPageBreak/>
        <w:t>PREVIA DESINCORPORACIÓN DEL DOMINIO PÚBLICO APROBADA POR EL AYUNTAMIENTO CONFORME A LA PRESENTE LEY</w:t>
      </w:r>
      <w:r w:rsidR="00BB1B31" w:rsidRPr="00C57BA0">
        <w:rPr>
          <w:rFonts w:cs="Arial"/>
        </w:rPr>
        <w:t>.</w:t>
      </w:r>
      <w:r w:rsidR="00BB1B31" w:rsidRPr="00C57BA0">
        <w:rPr>
          <w:b/>
        </w:rPr>
        <w:t xml:space="preserve"> A EFECTO DE DAR CUMPLIMIENTO AL ACUERDO TOMADO EN EL ACTA NUMERO 65 DEL DÍA 28 DE ABRIL DEL AÑO 2006</w:t>
      </w:r>
      <w:r w:rsidR="00BB1B31" w:rsidRPr="00C57BA0">
        <w:t xml:space="preserve">, </w:t>
      </w:r>
      <w:r w:rsidR="00794D66" w:rsidRPr="00C57BA0">
        <w:t>SOLICITA LA DESINCORPORACIÓN  DEL PATRIMONIO MUNICIPAL  DEL PREDIO RUSTICO  DENOMINADO  “EL TIGRE O CERRO ALTO” UBICADO DENTRO DE LA MUNICIPALIDAD DE VALLE DE JUÁREZ, BAJO LA ESCRITURA DE DONACIÓN NUMERO 4768</w:t>
      </w:r>
      <w:r w:rsidR="00526AC2" w:rsidRPr="00C57BA0">
        <w:t>,</w:t>
      </w:r>
      <w:r w:rsidR="00794D66" w:rsidRPr="00C57BA0">
        <w:t xml:space="preserve"> LEGAJO NUMERO 48. A FAVOR DEL AYUNTAMIE</w:t>
      </w:r>
      <w:r w:rsidR="00374CD6" w:rsidRPr="00C57BA0">
        <w:t>NTO DE VALLE DE JUÁREZ, JALISCO,</w:t>
      </w:r>
      <w:r w:rsidR="00794D66" w:rsidRPr="00C57BA0">
        <w:t xml:space="preserve"> MISMA QUE FUE DONADA POR LA SEÑORA JUVENTINA TORRES VIUDA DE VALLEJO; CON UNA EXTENSIÓN SUPERFICIAL  DE 4</w:t>
      </w:r>
      <w:r w:rsidR="00A82A92" w:rsidRPr="00C57BA0">
        <w:t>,</w:t>
      </w:r>
      <w:r w:rsidR="00794D66" w:rsidRPr="00C57BA0">
        <w:t xml:space="preserve">708.00 CUATRO MIL SETECIENTOS OCHO METROS CUADRADOS  Y LAS SIGUIENTES MEDIDAS Y LINDEROS AL NORTE, 97.90 METROS CON CALLE SIN NOMBRE; </w:t>
      </w:r>
      <w:r w:rsidR="00526AC2" w:rsidRPr="00C57BA0">
        <w:t xml:space="preserve">AL SUR: 84.40 METROS CON CALLE SIN NOMBRE, </w:t>
      </w:r>
      <w:r w:rsidR="00794D66" w:rsidRPr="00C57BA0">
        <w:t>AL ORIENTE 38.30 METROS CON CALLE EL AGUACATE; AL PONIENTE 50.00 METROS CON CALLE EN PROYECTO</w:t>
      </w:r>
      <w:r w:rsidR="00BB1B31" w:rsidRPr="00C57BA0">
        <w:rPr>
          <w:rFonts w:cs="Arial"/>
          <w:snapToGrid w:val="0"/>
        </w:rPr>
        <w:t>.</w:t>
      </w:r>
      <w:r w:rsidR="00526AC2" w:rsidRPr="00C57BA0">
        <w:rPr>
          <w:rFonts w:cs="Arial"/>
        </w:rPr>
        <w:t>------------</w:t>
      </w:r>
      <w:r w:rsidR="00A82A92" w:rsidRPr="00C57BA0">
        <w:rPr>
          <w:rFonts w:cs="Arial"/>
        </w:rPr>
        <w:t>-------------------------------------------------</w:t>
      </w:r>
      <w:r w:rsidR="00C57BA0">
        <w:rPr>
          <w:rFonts w:cs="Arial"/>
        </w:rPr>
        <w:t>--------------------------------</w:t>
      </w:r>
      <w:r w:rsidR="00A82A92" w:rsidRPr="00C57BA0">
        <w:rPr>
          <w:rFonts w:cs="Arial"/>
        </w:rPr>
        <w:t>--</w:t>
      </w:r>
      <w:r w:rsidR="00794D66" w:rsidRPr="00C57BA0">
        <w:rPr>
          <w:rFonts w:cs="Arial"/>
        </w:rPr>
        <w:t>---</w:t>
      </w:r>
      <w:r w:rsidR="00BB1E6C" w:rsidRPr="00C57BA0">
        <w:t>Se somete a discusión la propuesta hecha, por lo que se abre un espacio para la discusión del mismo, por lo que se da uso de la voz a los ediles.---------------------------------------</w:t>
      </w:r>
      <w:r w:rsidR="00794D66" w:rsidRPr="00C57BA0">
        <w:t>-----------------------------</w:t>
      </w:r>
      <w:r w:rsidR="00BB1E6C" w:rsidRPr="00C57BA0">
        <w:t>-----</w:t>
      </w:r>
      <w:r w:rsidR="00526AC2" w:rsidRPr="00C57BA0">
        <w:t>--</w:t>
      </w:r>
      <w:r w:rsidR="00BB1E6C" w:rsidRPr="00C57BA0">
        <w:t>----Una vez que los regidores hicieron uso de la voz se somete a aprobación, se les solicita la intención de su voto.-------</w:t>
      </w:r>
      <w:r w:rsidR="00794D66" w:rsidRPr="00C57BA0">
        <w:t>------------------------------------------------------------------------------------------------------------</w:t>
      </w:r>
      <w:r w:rsidR="00BB1E6C" w:rsidRPr="00C57BA0">
        <w:t>--</w:t>
      </w:r>
      <w:r w:rsidR="00BB1E6C" w:rsidRPr="00C57BA0">
        <w:rPr>
          <w:b/>
        </w:rPr>
        <w:t xml:space="preserve"> VOTOS A FAVOR: </w:t>
      </w:r>
      <w:r w:rsidR="00AD12DC" w:rsidRPr="00C57BA0">
        <w:rPr>
          <w:b/>
        </w:rPr>
        <w:t>9</w:t>
      </w:r>
      <w:r w:rsidR="00BB1E6C" w:rsidRPr="00C57BA0">
        <w:rPr>
          <w:b/>
        </w:rPr>
        <w:t xml:space="preserve"> Votos; VOTOS EN CONTRA: 0 Votos de los regidores------------------; ABSTENCIONES: 0 de los regidores---------; por lo que se aprueba por UNANIMID</w:t>
      </w:r>
      <w:r w:rsidR="00AD12DC" w:rsidRPr="00C57BA0">
        <w:rPr>
          <w:b/>
        </w:rPr>
        <w:t>AD de los regidores presentes (9 DE 9</w:t>
      </w:r>
      <w:r w:rsidR="00BB1E6C" w:rsidRPr="00C57BA0">
        <w:rPr>
          <w:b/>
        </w:rPr>
        <w:t>).-------</w:t>
      </w:r>
      <w:r w:rsidR="007E446D" w:rsidRPr="00C57BA0">
        <w:rPr>
          <w:b/>
        </w:rPr>
        <w:t>--------------------------------------------------------------------------------------------------</w:t>
      </w:r>
      <w:r w:rsidR="00A82A92" w:rsidRPr="00C57BA0">
        <w:rPr>
          <w:b/>
        </w:rPr>
        <w:t>----</w:t>
      </w:r>
    </w:p>
    <w:p w:rsidR="00A82A92" w:rsidRPr="00C57BA0" w:rsidRDefault="00A82A92" w:rsidP="00A82A92">
      <w:pPr>
        <w:pStyle w:val="Prrafodelista"/>
        <w:ind w:left="0"/>
        <w:jc w:val="both"/>
        <w:rPr>
          <w:b/>
        </w:rPr>
      </w:pPr>
    </w:p>
    <w:p w:rsidR="00A82A92" w:rsidRPr="0051714B" w:rsidRDefault="00A82A92" w:rsidP="00A82A92">
      <w:pPr>
        <w:pStyle w:val="Prrafodelista"/>
        <w:ind w:left="0"/>
        <w:jc w:val="both"/>
      </w:pPr>
      <w:r w:rsidRPr="00C57BA0">
        <w:rPr>
          <w:b/>
        </w:rPr>
        <w:t xml:space="preserve">SEGUNDO.-  </w:t>
      </w:r>
      <w:r w:rsidRPr="00C57BA0">
        <w:t>ACTO SEGUIDO Y UNA VEZ AUTORIZADA LA DESINCORPORACIÓN ANTES MENCIONADA, EN RELACIÓN A LO QUE ESTABLECE EL ARTÍCULO 87</w:t>
      </w:r>
      <w:r w:rsidR="005E3CB7" w:rsidRPr="00C57BA0">
        <w:t xml:space="preserve"> y 88 Inciso I,</w:t>
      </w:r>
      <w:r w:rsidRPr="00C57BA0">
        <w:t xml:space="preserve"> DE LA LEY DE GOBIERNO Y ADMINISTRACIÓN PÚBLICA MUNICIPAL EL CUAL Textualmente DICE: </w:t>
      </w:r>
      <w:r w:rsidRPr="00C57BA0">
        <w:rPr>
          <w:rFonts w:cs="Arial"/>
          <w:b/>
          <w:snapToGrid w:val="0"/>
        </w:rPr>
        <w:t>Artículo 87</w:t>
      </w:r>
      <w:r w:rsidRPr="00C57BA0">
        <w:rPr>
          <w:rFonts w:cs="Arial"/>
          <w:snapToGrid w:val="0"/>
        </w:rPr>
        <w:t>. SOBRE LOS BIENES DE DOMINIO PRIVADO DE LOS MUNICIPIOS SE PUEDEN CELEBRAR Y EJECUTAR TODOS LOS ACTOS JURÍDICOS REGULADOS POR EL DERECHO</w:t>
      </w:r>
      <w:r w:rsidR="005E3CB7" w:rsidRPr="00C57BA0">
        <w:rPr>
          <w:rFonts w:cs="Arial"/>
          <w:snapToGrid w:val="0"/>
        </w:rPr>
        <w:t xml:space="preserve"> COMÚN, </w:t>
      </w:r>
      <w:r w:rsidR="005E3CB7" w:rsidRPr="00C57BA0">
        <w:rPr>
          <w:rFonts w:cs="Arial"/>
          <w:b/>
          <w:snapToGrid w:val="0"/>
        </w:rPr>
        <w:t>Articulo 88 Inciso I.</w:t>
      </w:r>
      <w:r w:rsidR="005E3CB7" w:rsidRPr="00C57BA0">
        <w:t xml:space="preserve"> </w:t>
      </w:r>
      <w:r w:rsidR="00C57BA0" w:rsidRPr="00C57BA0">
        <w:t>CUANDO SE TRATE DE ACTOS DE TRANSMISIÓN DE DOMINIO DE LOS BIENES DEL DOMINIO PRIVADO DE LOS MUNICIPIOS, SE DEBEN OBSERVAR LOS REQUISITOS SIGUIENTES: I. SE DEBE JUSTIFICAR QUE LA ENAJENACIÓN RESPONDE A LA EJECUCIÓN DE UN PROGRAMA CUYO OBJETIVO SEA LA SATISFACCIÓN DE UN SERVICIO PÚBLICO, PAGO DE DEUDA O CUALQUIER OTRO FIN QUE BUSQUE EL INTERÉS GENERAL;</w:t>
      </w:r>
      <w:r w:rsidR="00C57BA0" w:rsidRPr="00C57BA0">
        <w:rPr>
          <w:rFonts w:cs="Arial"/>
          <w:snapToGrid w:val="0"/>
        </w:rPr>
        <w:t xml:space="preserve"> POR LO QUE SE </w:t>
      </w:r>
      <w:r w:rsidRPr="00C57BA0">
        <w:t>SOLICITA SE APRUEBE LA DONACIÓN DEL PREDIO DENOMINADO “EL TIGRE O CERRO ALTO”</w:t>
      </w:r>
      <w:r w:rsidR="00374CD6" w:rsidRPr="00C57BA0">
        <w:t>,</w:t>
      </w:r>
      <w:r w:rsidRPr="00C57BA0">
        <w:t xml:space="preserve"> UBICADO DENTRO DE LA MUNICIPALIDAD DE VALLE DE JUÁREZ, BAJO LA ESCRITURA DE DONACI</w:t>
      </w:r>
      <w:r w:rsidR="00374CD6" w:rsidRPr="00C57BA0">
        <w:t>ÓN NUMERO 4768</w:t>
      </w:r>
      <w:r w:rsidR="00782EAD" w:rsidRPr="00C57BA0">
        <w:t>,</w:t>
      </w:r>
      <w:r w:rsidR="00374CD6" w:rsidRPr="00C57BA0">
        <w:t xml:space="preserve"> LEGAJO NUMERO 48,</w:t>
      </w:r>
      <w:r w:rsidRPr="00C57BA0">
        <w:t xml:space="preserve"> A FAVOR DEL AYUNTAMIE</w:t>
      </w:r>
      <w:r w:rsidR="00782EAD" w:rsidRPr="00C57BA0">
        <w:t>NTO DE VALLE DE JUÁREZ, JALISCO,</w:t>
      </w:r>
      <w:r w:rsidRPr="00C57BA0">
        <w:t xml:space="preserve"> MISMA QUE FUE DONADA POR LA SEÑORA JUVENTINA TORRES VIUDA DE VALLEJO; CON UNA EXTENSIÓN SUPERFICIAL  DE 4</w:t>
      </w:r>
      <w:r w:rsidR="00782EAD" w:rsidRPr="00C57BA0">
        <w:t>,</w:t>
      </w:r>
      <w:r w:rsidRPr="00C57BA0">
        <w:t>708.00 CUATRO MIL SETECIENTOS OCHO METROS CUADRADOS  Y LAS SIGUIENTES MEDIDAS Y LINDEROS AL NORTE, 97.90 METROS CON CALLE SIN NOMBRE;</w:t>
      </w:r>
      <w:r w:rsidR="00782EAD" w:rsidRPr="00C57BA0">
        <w:t xml:space="preserve"> AL SUR: 84.40 METROS CON CALLE SIN NOMBRE;</w:t>
      </w:r>
      <w:r w:rsidRPr="00C57BA0">
        <w:t xml:space="preserve"> AL ORIENTE 38.30 METROS CON CALLE EL AGUACATE; AL PONIENTE 50.00 METROS CON CALLE EN PROYECTO; </w:t>
      </w:r>
      <w:r w:rsidRPr="00C57BA0">
        <w:rPr>
          <w:rFonts w:cs="Arial"/>
          <w:snapToGrid w:val="0"/>
        </w:rPr>
        <w:t>EN FAVOR DE LOS</w:t>
      </w:r>
      <w:r w:rsidRPr="00C57BA0">
        <w:t xml:space="preserve"> BENEFICIADOS QUE SE ANEXA A CONTINUACIÓN</w:t>
      </w:r>
      <w:r w:rsidR="0051714B">
        <w:t>, AUTORIZANDO AL</w:t>
      </w:r>
      <w:r w:rsidR="0051714B" w:rsidRPr="0051714B">
        <w:t xml:space="preserve"> PRESIDENTE CESAR DARÍO MORENO NAVA, AL </w:t>
      </w:r>
      <w:r w:rsidR="0051714B">
        <w:t xml:space="preserve">SECRETARIO Y </w:t>
      </w:r>
      <w:r w:rsidR="0051714B" w:rsidRPr="0051714B">
        <w:t xml:space="preserve">SINDICO EL LIC. </w:t>
      </w:r>
      <w:r w:rsidR="0051714B" w:rsidRPr="0051714B">
        <w:rPr>
          <w:rFonts w:cs="Tahoma"/>
        </w:rPr>
        <w:t>ALFONSO ALEJANDRO FLORES SÁNCHEZ, Y TESORERO L</w:t>
      </w:r>
      <w:r w:rsidR="0051714B">
        <w:rPr>
          <w:rFonts w:cs="Tahoma"/>
        </w:rPr>
        <w:t>.</w:t>
      </w:r>
      <w:r w:rsidR="0051714B" w:rsidRPr="0051714B">
        <w:rPr>
          <w:rFonts w:cs="Tahoma"/>
        </w:rPr>
        <w:t>C</w:t>
      </w:r>
      <w:r w:rsidR="0051714B">
        <w:rPr>
          <w:rFonts w:cs="Tahoma"/>
        </w:rPr>
        <w:t>.</w:t>
      </w:r>
      <w:r w:rsidR="0051714B" w:rsidRPr="0051714B">
        <w:rPr>
          <w:rFonts w:cs="Tahoma"/>
        </w:rPr>
        <w:t>P. JOSÉ ANTONIO RODRÍGUEZ MANDUJANO PARA QUE LLEVEN A CABO LOS TRÁMITES NECESARIOS ANTE LAS INSTANCIAS QUE COR</w:t>
      </w:r>
      <w:r w:rsidR="0051714B">
        <w:rPr>
          <w:rFonts w:cs="Tahoma"/>
        </w:rPr>
        <w:t>RESPONDA</w:t>
      </w:r>
      <w:r w:rsidR="009D6F78">
        <w:rPr>
          <w:rFonts w:cs="Tahoma"/>
        </w:rPr>
        <w:t xml:space="preserve"> PARA EXPEDIR LAS ESCRITURAS</w:t>
      </w:r>
      <w:r w:rsidR="00DB2EA1">
        <w:rPr>
          <w:rFonts w:cs="Tahoma"/>
        </w:rPr>
        <w:t xml:space="preserve"> EN FAVOR DE:</w:t>
      </w:r>
      <w:r w:rsidR="0051714B" w:rsidRPr="0051714B">
        <w:rPr>
          <w:rFonts w:cs="Tahoma"/>
        </w:rPr>
        <w:t>-</w:t>
      </w:r>
      <w:r w:rsidR="009D6F78">
        <w:rPr>
          <w:rFonts w:cs="Tahoma"/>
        </w:rPr>
        <w:t>-----</w:t>
      </w:r>
      <w:r w:rsidR="00DB2EA1">
        <w:rPr>
          <w:rFonts w:cs="Tahoma"/>
        </w:rPr>
        <w:t>------------------------------------------------------------------------------------------------------------------</w:t>
      </w:r>
      <w:r w:rsidR="009D6F78">
        <w:rPr>
          <w:rFonts w:cs="Tahoma"/>
        </w:rPr>
        <w:t>----</w:t>
      </w:r>
      <w:r w:rsidR="0051714B" w:rsidRPr="0051714B">
        <w:rPr>
          <w:rFonts w:cs="Tahoma"/>
        </w:rPr>
        <w:t>-----</w:t>
      </w:r>
      <w:r w:rsidR="00DB2EA1">
        <w:t>-</w:t>
      </w:r>
    </w:p>
    <w:p w:rsidR="00A82A92" w:rsidRDefault="00A82A92" w:rsidP="00A82A92">
      <w:pPr>
        <w:pStyle w:val="Prrafodelista"/>
        <w:ind w:left="0"/>
        <w:jc w:val="both"/>
      </w:pPr>
    </w:p>
    <w:p w:rsidR="0051714B" w:rsidRDefault="0051714B" w:rsidP="00A82A92">
      <w:pPr>
        <w:pStyle w:val="Prrafodelista"/>
        <w:ind w:left="0"/>
        <w:jc w:val="both"/>
      </w:pPr>
    </w:p>
    <w:p w:rsidR="004D174C" w:rsidRPr="00C57BA0" w:rsidRDefault="004D174C" w:rsidP="00A82A92">
      <w:pPr>
        <w:pStyle w:val="Prrafodelista"/>
        <w:ind w:left="0"/>
        <w:jc w:val="both"/>
      </w:pPr>
    </w:p>
    <w:tbl>
      <w:tblPr>
        <w:tblStyle w:val="Tablaconcuadrcula"/>
        <w:tblW w:w="0" w:type="auto"/>
        <w:tblInd w:w="720" w:type="dxa"/>
        <w:tblLook w:val="04A0"/>
      </w:tblPr>
      <w:tblGrid>
        <w:gridCol w:w="2100"/>
        <w:gridCol w:w="2123"/>
        <w:gridCol w:w="2110"/>
        <w:gridCol w:w="2092"/>
      </w:tblGrid>
      <w:tr w:rsidR="00A82A92" w:rsidRPr="00C57BA0" w:rsidTr="005431BB">
        <w:tc>
          <w:tcPr>
            <w:tcW w:w="2100" w:type="dxa"/>
          </w:tcPr>
          <w:p w:rsidR="00A82A92" w:rsidRPr="00C57BA0" w:rsidRDefault="00A82A92" w:rsidP="00A82A92">
            <w:pPr>
              <w:pStyle w:val="Prrafodelista"/>
              <w:ind w:left="0"/>
              <w:jc w:val="both"/>
              <w:rPr>
                <w:b/>
              </w:rPr>
            </w:pPr>
            <w:r w:rsidRPr="00C57BA0">
              <w:rPr>
                <w:b/>
              </w:rPr>
              <w:t xml:space="preserve">NOMBRE </w:t>
            </w:r>
          </w:p>
        </w:tc>
        <w:tc>
          <w:tcPr>
            <w:tcW w:w="2123" w:type="dxa"/>
          </w:tcPr>
          <w:p w:rsidR="00A82A92" w:rsidRPr="00C57BA0" w:rsidRDefault="00A82A92" w:rsidP="00A82A92">
            <w:pPr>
              <w:pStyle w:val="Prrafodelista"/>
              <w:ind w:left="0"/>
              <w:jc w:val="both"/>
              <w:rPr>
                <w:b/>
              </w:rPr>
            </w:pPr>
            <w:r w:rsidRPr="00C57BA0">
              <w:rPr>
                <w:b/>
              </w:rPr>
              <w:t xml:space="preserve">UBICACIÓN DEL PREDIO </w:t>
            </w:r>
          </w:p>
        </w:tc>
        <w:tc>
          <w:tcPr>
            <w:tcW w:w="2110" w:type="dxa"/>
          </w:tcPr>
          <w:p w:rsidR="00A82A92" w:rsidRPr="00C57BA0" w:rsidRDefault="00A82A92" w:rsidP="00A82A92">
            <w:pPr>
              <w:pStyle w:val="Prrafodelista"/>
              <w:ind w:left="0"/>
              <w:jc w:val="both"/>
              <w:rPr>
                <w:b/>
              </w:rPr>
            </w:pPr>
            <w:r w:rsidRPr="00C57BA0">
              <w:rPr>
                <w:b/>
              </w:rPr>
              <w:t>FECHA DEL DEPOSITO</w:t>
            </w:r>
          </w:p>
        </w:tc>
        <w:tc>
          <w:tcPr>
            <w:tcW w:w="2092" w:type="dxa"/>
          </w:tcPr>
          <w:p w:rsidR="00A82A92" w:rsidRPr="00C57BA0" w:rsidRDefault="00A82A92" w:rsidP="00A82A92">
            <w:pPr>
              <w:pStyle w:val="Prrafodelista"/>
              <w:ind w:left="0"/>
              <w:jc w:val="both"/>
              <w:rPr>
                <w:b/>
              </w:rPr>
            </w:pPr>
            <w:r w:rsidRPr="00C57BA0">
              <w:rPr>
                <w:b/>
              </w:rPr>
              <w:t>MONTO</w:t>
            </w:r>
          </w:p>
        </w:tc>
      </w:tr>
      <w:tr w:rsidR="00A82A92" w:rsidRPr="00C57BA0" w:rsidTr="005431BB">
        <w:tc>
          <w:tcPr>
            <w:tcW w:w="2100" w:type="dxa"/>
          </w:tcPr>
          <w:p w:rsidR="00A82A92" w:rsidRPr="00C57BA0" w:rsidRDefault="007A39FE" w:rsidP="00A82A92">
            <w:pPr>
              <w:pStyle w:val="Prrafodelista"/>
              <w:ind w:left="0"/>
              <w:jc w:val="both"/>
            </w:pPr>
            <w:r w:rsidRPr="00C57BA0">
              <w:t>Ramón Orozco Magaña y Mónica Moreno Contreras.</w:t>
            </w:r>
          </w:p>
        </w:tc>
        <w:tc>
          <w:tcPr>
            <w:tcW w:w="2123" w:type="dxa"/>
          </w:tcPr>
          <w:p w:rsidR="00A82A92" w:rsidRPr="00C57BA0" w:rsidRDefault="007A39FE" w:rsidP="00A82A92">
            <w:pPr>
              <w:pStyle w:val="Prrafodelista"/>
              <w:ind w:left="0"/>
              <w:jc w:val="both"/>
            </w:pPr>
            <w:r w:rsidRPr="00C57BA0">
              <w:t xml:space="preserve">Lote 04, Manzana </w:t>
            </w:r>
            <w:r w:rsidR="00364867" w:rsidRPr="00C57BA0">
              <w:t>01</w:t>
            </w:r>
          </w:p>
        </w:tc>
        <w:tc>
          <w:tcPr>
            <w:tcW w:w="2110" w:type="dxa"/>
          </w:tcPr>
          <w:p w:rsidR="00A82A92" w:rsidRPr="00C57BA0" w:rsidRDefault="007A39FE" w:rsidP="00A82A92">
            <w:pPr>
              <w:pStyle w:val="Prrafodelista"/>
              <w:ind w:left="0"/>
              <w:jc w:val="both"/>
            </w:pPr>
            <w:r w:rsidRPr="00C57BA0">
              <w:t>06-05</w:t>
            </w:r>
            <w:r w:rsidR="00A82A92" w:rsidRPr="00C57BA0">
              <w:t>-2005</w:t>
            </w:r>
          </w:p>
        </w:tc>
        <w:tc>
          <w:tcPr>
            <w:tcW w:w="2092" w:type="dxa"/>
          </w:tcPr>
          <w:p w:rsidR="00A82A92" w:rsidRPr="00C57BA0" w:rsidRDefault="00A82A92" w:rsidP="00A82A92">
            <w:pPr>
              <w:pStyle w:val="Prrafodelista"/>
              <w:ind w:left="0"/>
              <w:jc w:val="both"/>
            </w:pPr>
            <w:r w:rsidRPr="00C57BA0">
              <w:t>$ 7,000.00</w:t>
            </w:r>
          </w:p>
        </w:tc>
      </w:tr>
      <w:tr w:rsidR="00A82A92" w:rsidRPr="00C57BA0" w:rsidTr="005431BB">
        <w:tc>
          <w:tcPr>
            <w:tcW w:w="2100" w:type="dxa"/>
          </w:tcPr>
          <w:p w:rsidR="00A82A92" w:rsidRPr="00C57BA0" w:rsidRDefault="00364867" w:rsidP="00A82A92">
            <w:pPr>
              <w:pStyle w:val="Prrafodelista"/>
              <w:ind w:left="0"/>
              <w:jc w:val="both"/>
            </w:pPr>
            <w:r w:rsidRPr="00C57BA0">
              <w:lastRenderedPageBreak/>
              <w:t>Sandra Álvarez Partida.</w:t>
            </w:r>
          </w:p>
        </w:tc>
        <w:tc>
          <w:tcPr>
            <w:tcW w:w="2123" w:type="dxa"/>
          </w:tcPr>
          <w:p w:rsidR="00A82A92" w:rsidRPr="00C57BA0" w:rsidRDefault="00364867" w:rsidP="00A82A92">
            <w:pPr>
              <w:pStyle w:val="Prrafodelista"/>
              <w:ind w:left="0"/>
              <w:jc w:val="both"/>
            </w:pPr>
            <w:r w:rsidRPr="00C57BA0">
              <w:t>Lote 05, Manzana 01</w:t>
            </w:r>
          </w:p>
        </w:tc>
        <w:tc>
          <w:tcPr>
            <w:tcW w:w="2110" w:type="dxa"/>
          </w:tcPr>
          <w:p w:rsidR="00A82A92" w:rsidRPr="00C57BA0" w:rsidRDefault="00A82A92" w:rsidP="00A82A92">
            <w:pPr>
              <w:pStyle w:val="Prrafodelista"/>
              <w:ind w:left="0"/>
              <w:jc w:val="both"/>
            </w:pPr>
          </w:p>
        </w:tc>
        <w:tc>
          <w:tcPr>
            <w:tcW w:w="2092" w:type="dxa"/>
          </w:tcPr>
          <w:p w:rsidR="00A82A92" w:rsidRPr="00C57BA0" w:rsidRDefault="00A82A92" w:rsidP="00A82A92">
            <w:pPr>
              <w:pStyle w:val="Prrafodelista"/>
              <w:ind w:left="0"/>
              <w:jc w:val="both"/>
            </w:pPr>
          </w:p>
        </w:tc>
      </w:tr>
      <w:tr w:rsidR="00A82A92" w:rsidRPr="00C57BA0" w:rsidTr="005431BB">
        <w:tc>
          <w:tcPr>
            <w:tcW w:w="2100" w:type="dxa"/>
          </w:tcPr>
          <w:p w:rsidR="00A82A92" w:rsidRPr="00C57BA0" w:rsidRDefault="00364867" w:rsidP="00A82A92">
            <w:pPr>
              <w:pStyle w:val="Prrafodelista"/>
              <w:ind w:left="0"/>
              <w:jc w:val="both"/>
            </w:pPr>
            <w:r w:rsidRPr="00C57BA0">
              <w:t>Guillermina Zepeda Delgadillo y Carlos Eduardo Contreras Martin.</w:t>
            </w:r>
          </w:p>
        </w:tc>
        <w:tc>
          <w:tcPr>
            <w:tcW w:w="2123" w:type="dxa"/>
          </w:tcPr>
          <w:p w:rsidR="00A82A92" w:rsidRPr="00C57BA0" w:rsidRDefault="00364867" w:rsidP="00A82A92">
            <w:pPr>
              <w:pStyle w:val="Prrafodelista"/>
              <w:ind w:left="0"/>
              <w:jc w:val="both"/>
            </w:pPr>
            <w:r w:rsidRPr="00C57BA0">
              <w:t>Lote 13, Manzana 01</w:t>
            </w:r>
          </w:p>
        </w:tc>
        <w:tc>
          <w:tcPr>
            <w:tcW w:w="2110" w:type="dxa"/>
          </w:tcPr>
          <w:p w:rsidR="00A82A92" w:rsidRPr="00C57BA0" w:rsidRDefault="00364867" w:rsidP="00A82A92">
            <w:pPr>
              <w:pStyle w:val="Prrafodelista"/>
              <w:ind w:left="0"/>
              <w:jc w:val="both"/>
            </w:pPr>
            <w:r w:rsidRPr="00C57BA0">
              <w:t>01-06</w:t>
            </w:r>
            <w:r w:rsidR="00A82A92" w:rsidRPr="00C57BA0">
              <w:t>-2005</w:t>
            </w:r>
          </w:p>
        </w:tc>
        <w:tc>
          <w:tcPr>
            <w:tcW w:w="2092" w:type="dxa"/>
          </w:tcPr>
          <w:p w:rsidR="00A82A92" w:rsidRPr="00C57BA0" w:rsidRDefault="00A82A92" w:rsidP="00A82A92">
            <w:pPr>
              <w:pStyle w:val="Prrafodelista"/>
              <w:ind w:left="0"/>
              <w:jc w:val="both"/>
            </w:pPr>
            <w:r w:rsidRPr="00C57BA0">
              <w:t>$ 7,000.00</w:t>
            </w:r>
          </w:p>
        </w:tc>
      </w:tr>
      <w:tr w:rsidR="00A82A92" w:rsidRPr="00C57BA0" w:rsidTr="005431BB">
        <w:tc>
          <w:tcPr>
            <w:tcW w:w="2100" w:type="dxa"/>
          </w:tcPr>
          <w:p w:rsidR="00A82A92" w:rsidRPr="00C57BA0" w:rsidRDefault="00364867" w:rsidP="00A82A92">
            <w:pPr>
              <w:pStyle w:val="Prrafodelista"/>
              <w:ind w:left="0"/>
              <w:jc w:val="both"/>
            </w:pPr>
            <w:r w:rsidRPr="00C57BA0">
              <w:t>María de los Ángeles Sánchez Licea.</w:t>
            </w:r>
          </w:p>
        </w:tc>
        <w:tc>
          <w:tcPr>
            <w:tcW w:w="2123" w:type="dxa"/>
          </w:tcPr>
          <w:p w:rsidR="00A82A92" w:rsidRPr="00C57BA0" w:rsidRDefault="00364867" w:rsidP="00A82A92">
            <w:pPr>
              <w:pStyle w:val="Prrafodelista"/>
              <w:ind w:left="0"/>
              <w:jc w:val="both"/>
            </w:pPr>
            <w:r w:rsidRPr="00C57BA0">
              <w:t>Lote 02, Manzana 02</w:t>
            </w:r>
          </w:p>
        </w:tc>
        <w:tc>
          <w:tcPr>
            <w:tcW w:w="2110" w:type="dxa"/>
          </w:tcPr>
          <w:p w:rsidR="00A82A92" w:rsidRPr="00C57BA0" w:rsidRDefault="00364867" w:rsidP="00A82A92">
            <w:pPr>
              <w:pStyle w:val="Prrafodelista"/>
              <w:ind w:left="0"/>
              <w:jc w:val="both"/>
            </w:pPr>
            <w:r w:rsidRPr="00C57BA0">
              <w:t>02-05-2005</w:t>
            </w:r>
          </w:p>
        </w:tc>
        <w:tc>
          <w:tcPr>
            <w:tcW w:w="2092" w:type="dxa"/>
          </w:tcPr>
          <w:p w:rsidR="00A82A92" w:rsidRPr="00C57BA0" w:rsidRDefault="00A82A92" w:rsidP="00A82A92">
            <w:pPr>
              <w:pStyle w:val="Prrafodelista"/>
              <w:ind w:left="0"/>
              <w:jc w:val="both"/>
            </w:pPr>
            <w:r w:rsidRPr="00C57BA0">
              <w:t>$ 7,000.00</w:t>
            </w:r>
          </w:p>
        </w:tc>
      </w:tr>
      <w:tr w:rsidR="00C57BA0" w:rsidRPr="00C57BA0" w:rsidTr="005431BB">
        <w:trPr>
          <w:trHeight w:val="799"/>
        </w:trPr>
        <w:tc>
          <w:tcPr>
            <w:tcW w:w="2100" w:type="dxa"/>
          </w:tcPr>
          <w:p w:rsidR="00C57BA0" w:rsidRPr="00C57BA0" w:rsidRDefault="00C57BA0" w:rsidP="00C57BA0">
            <w:pPr>
              <w:pStyle w:val="Prrafodelista"/>
              <w:ind w:left="0"/>
              <w:jc w:val="both"/>
            </w:pPr>
            <w:proofErr w:type="spellStart"/>
            <w:r w:rsidRPr="00C57BA0">
              <w:t>Aracel</w:t>
            </w:r>
            <w:proofErr w:type="spellEnd"/>
            <w:r w:rsidRPr="00C57BA0">
              <w:t xml:space="preserve"> Sandoval Cisneros y Samuel González Rodríguez.</w:t>
            </w:r>
          </w:p>
        </w:tc>
        <w:tc>
          <w:tcPr>
            <w:tcW w:w="2123" w:type="dxa"/>
          </w:tcPr>
          <w:p w:rsidR="00C57BA0" w:rsidRPr="00C57BA0" w:rsidRDefault="00C57BA0" w:rsidP="00C57BA0">
            <w:pPr>
              <w:pStyle w:val="Prrafodelista"/>
              <w:ind w:left="0"/>
              <w:jc w:val="both"/>
            </w:pPr>
            <w:r w:rsidRPr="00C57BA0">
              <w:t>Lote 03, Manzana 02</w:t>
            </w:r>
          </w:p>
        </w:tc>
        <w:tc>
          <w:tcPr>
            <w:tcW w:w="2110" w:type="dxa"/>
          </w:tcPr>
          <w:p w:rsidR="00C57BA0" w:rsidRPr="00C57BA0" w:rsidRDefault="00C57BA0" w:rsidP="00C57BA0">
            <w:pPr>
              <w:pStyle w:val="Prrafodelista"/>
              <w:ind w:left="0"/>
              <w:jc w:val="both"/>
            </w:pPr>
            <w:r w:rsidRPr="00C57BA0">
              <w:t>16-05-2005</w:t>
            </w:r>
          </w:p>
        </w:tc>
        <w:tc>
          <w:tcPr>
            <w:tcW w:w="2092" w:type="dxa"/>
          </w:tcPr>
          <w:p w:rsidR="00C57BA0" w:rsidRPr="00C57BA0" w:rsidRDefault="00C57BA0" w:rsidP="00C57BA0">
            <w:pPr>
              <w:pStyle w:val="Prrafodelista"/>
              <w:ind w:left="0"/>
              <w:jc w:val="both"/>
            </w:pPr>
            <w:r w:rsidRPr="00C57BA0">
              <w:t>$ 8,100.00</w:t>
            </w:r>
          </w:p>
        </w:tc>
      </w:tr>
      <w:tr w:rsidR="00C57BA0" w:rsidRPr="00C57BA0" w:rsidTr="005431BB">
        <w:tc>
          <w:tcPr>
            <w:tcW w:w="2100" w:type="dxa"/>
          </w:tcPr>
          <w:p w:rsidR="00C57BA0" w:rsidRPr="00C57BA0" w:rsidRDefault="00C57BA0" w:rsidP="00C57BA0">
            <w:pPr>
              <w:pStyle w:val="Prrafodelista"/>
              <w:ind w:left="0"/>
              <w:jc w:val="both"/>
            </w:pPr>
            <w:r w:rsidRPr="00C57BA0">
              <w:t>Ma. Del Rosario García Magaña</w:t>
            </w:r>
          </w:p>
        </w:tc>
        <w:tc>
          <w:tcPr>
            <w:tcW w:w="2123" w:type="dxa"/>
          </w:tcPr>
          <w:p w:rsidR="00C57BA0" w:rsidRPr="00C57BA0" w:rsidRDefault="00C57BA0" w:rsidP="00C57BA0">
            <w:pPr>
              <w:pStyle w:val="Prrafodelista"/>
              <w:ind w:left="0"/>
              <w:jc w:val="both"/>
            </w:pPr>
            <w:r w:rsidRPr="00C57BA0">
              <w:t>Lote 05, Manzana 03</w:t>
            </w:r>
          </w:p>
        </w:tc>
        <w:tc>
          <w:tcPr>
            <w:tcW w:w="2110" w:type="dxa"/>
          </w:tcPr>
          <w:p w:rsidR="00C57BA0" w:rsidRPr="00C57BA0" w:rsidRDefault="00C57BA0" w:rsidP="00C57BA0">
            <w:pPr>
              <w:pStyle w:val="Prrafodelista"/>
              <w:ind w:left="0"/>
              <w:jc w:val="both"/>
            </w:pPr>
            <w:r w:rsidRPr="00C57BA0">
              <w:t>02-05-2005</w:t>
            </w:r>
          </w:p>
        </w:tc>
        <w:tc>
          <w:tcPr>
            <w:tcW w:w="2092" w:type="dxa"/>
          </w:tcPr>
          <w:p w:rsidR="00C57BA0" w:rsidRPr="00C57BA0" w:rsidRDefault="00C57BA0" w:rsidP="00C57BA0">
            <w:pPr>
              <w:pStyle w:val="Prrafodelista"/>
              <w:ind w:left="0"/>
              <w:jc w:val="both"/>
            </w:pPr>
            <w:r w:rsidRPr="00C57BA0">
              <w:t>$ 7,000.00</w:t>
            </w:r>
          </w:p>
        </w:tc>
      </w:tr>
    </w:tbl>
    <w:tbl>
      <w:tblPr>
        <w:tblStyle w:val="Tablaconcuadrcula"/>
        <w:tblpPr w:leftFromText="141" w:rightFromText="141" w:vertAnchor="text" w:horzAnchor="margin" w:tblpXSpec="right" w:tblpY="41"/>
        <w:tblW w:w="0" w:type="auto"/>
        <w:tblLook w:val="04A0"/>
      </w:tblPr>
      <w:tblGrid>
        <w:gridCol w:w="2071"/>
        <w:gridCol w:w="2180"/>
        <w:gridCol w:w="2180"/>
        <w:gridCol w:w="2215"/>
      </w:tblGrid>
      <w:tr w:rsidR="0051714B" w:rsidRPr="00C57BA0" w:rsidTr="0051714B">
        <w:trPr>
          <w:trHeight w:val="539"/>
        </w:trPr>
        <w:tc>
          <w:tcPr>
            <w:tcW w:w="2071" w:type="dxa"/>
          </w:tcPr>
          <w:p w:rsidR="0051714B" w:rsidRPr="00C57BA0" w:rsidRDefault="0051714B" w:rsidP="0051714B">
            <w:pPr>
              <w:pStyle w:val="Prrafodelista"/>
              <w:ind w:left="0"/>
              <w:jc w:val="both"/>
            </w:pPr>
            <w:r>
              <w:t>Adán González Elizondo</w:t>
            </w:r>
          </w:p>
        </w:tc>
        <w:tc>
          <w:tcPr>
            <w:tcW w:w="2180" w:type="dxa"/>
          </w:tcPr>
          <w:p w:rsidR="0051714B" w:rsidRPr="00C57BA0" w:rsidRDefault="0051714B" w:rsidP="0051714B">
            <w:pPr>
              <w:pStyle w:val="Prrafodelista"/>
              <w:ind w:left="0"/>
              <w:jc w:val="both"/>
            </w:pPr>
            <w:r>
              <w:t>Lote 13</w:t>
            </w:r>
            <w:r w:rsidRPr="00C57BA0">
              <w:t>, Manzana 0</w:t>
            </w:r>
            <w:r>
              <w:t>2</w:t>
            </w:r>
          </w:p>
        </w:tc>
        <w:tc>
          <w:tcPr>
            <w:tcW w:w="2180" w:type="dxa"/>
          </w:tcPr>
          <w:p w:rsidR="0051714B" w:rsidRPr="00C57BA0" w:rsidRDefault="0051714B" w:rsidP="0051714B">
            <w:pPr>
              <w:pStyle w:val="Prrafodelista"/>
              <w:ind w:left="0"/>
              <w:jc w:val="both"/>
            </w:pPr>
            <w:r>
              <w:t>02-12</w:t>
            </w:r>
            <w:r w:rsidRPr="00C57BA0">
              <w:t>-200</w:t>
            </w:r>
            <w:r>
              <w:t>4</w:t>
            </w:r>
          </w:p>
        </w:tc>
        <w:tc>
          <w:tcPr>
            <w:tcW w:w="2215" w:type="dxa"/>
          </w:tcPr>
          <w:p w:rsidR="0051714B" w:rsidRPr="00C57BA0" w:rsidRDefault="0051714B" w:rsidP="0051714B">
            <w:pPr>
              <w:pStyle w:val="Prrafodelista"/>
              <w:ind w:left="0"/>
              <w:jc w:val="both"/>
            </w:pPr>
            <w:r w:rsidRPr="00C57BA0">
              <w:t>$ 7,000.00</w:t>
            </w:r>
          </w:p>
        </w:tc>
      </w:tr>
    </w:tbl>
    <w:p w:rsidR="00A82A92" w:rsidRPr="00C57BA0" w:rsidRDefault="00A82A92" w:rsidP="00A82A92">
      <w:pPr>
        <w:pStyle w:val="Prrafodelista"/>
        <w:ind w:left="0"/>
        <w:jc w:val="both"/>
        <w:rPr>
          <w:b/>
          <w:u w:val="single"/>
        </w:rPr>
      </w:pPr>
    </w:p>
    <w:p w:rsidR="00A82A92" w:rsidRDefault="00A82A92" w:rsidP="00794D66">
      <w:pPr>
        <w:pStyle w:val="Prrafodelista"/>
        <w:ind w:left="0"/>
        <w:jc w:val="both"/>
        <w:rPr>
          <w:rFonts w:cs="Arial"/>
          <w:snapToGrid w:val="0"/>
        </w:rPr>
      </w:pPr>
    </w:p>
    <w:p w:rsidR="001C5B6C" w:rsidRDefault="001C5B6C" w:rsidP="00C57BA0">
      <w:pPr>
        <w:pStyle w:val="Prrafodelista"/>
        <w:ind w:left="0"/>
        <w:jc w:val="both"/>
        <w:rPr>
          <w:rFonts w:cs="Arial"/>
        </w:rPr>
      </w:pPr>
    </w:p>
    <w:p w:rsidR="00C57BA0" w:rsidRPr="00C57BA0" w:rsidRDefault="00C57BA0" w:rsidP="00C57BA0">
      <w:pPr>
        <w:pStyle w:val="Prrafodelista"/>
        <w:ind w:left="0"/>
        <w:jc w:val="both"/>
        <w:rPr>
          <w:b/>
        </w:rPr>
      </w:pPr>
      <w:r>
        <w:rPr>
          <w:rFonts w:cs="Arial"/>
        </w:rPr>
        <w:t>------</w:t>
      </w:r>
      <w:r w:rsidRPr="00C57BA0">
        <w:rPr>
          <w:rFonts w:cs="Arial"/>
        </w:rPr>
        <w:t>-----</w:t>
      </w:r>
      <w:r w:rsidRPr="00C57BA0">
        <w:t>Se somete a discusión la propuesta hecha, por lo que se abre un espacio para la discusión del mismo, por lo que se da uso de la voz a los ediles.-------------------------------------------------------------------------------Una vez que los regidores hicieron uso de la voz se somete a aprobación, se les solicita la intención de su voto.---------------------------------------------------------------------------------------------------------------------</w:t>
      </w:r>
      <w:r w:rsidRPr="00C57BA0">
        <w:rPr>
          <w:b/>
        </w:rPr>
        <w:t xml:space="preserve"> VOTOS A FAVOR: 9 Votos; VOTOS EN CONTRA: 0 Votos de los regidores------------------; ABSTENCIONES: 0 de los regidores---------; por lo que se aprueba por UNANIMIDAD de los regidores presentes (9 DE 9).-------------------------------------------------------------------------------------------------------------</w:t>
      </w:r>
    </w:p>
    <w:p w:rsidR="005431BB" w:rsidRDefault="005431BB" w:rsidP="005431BB">
      <w:pPr>
        <w:tabs>
          <w:tab w:val="left" w:pos="4125"/>
        </w:tabs>
        <w:spacing w:after="0" w:line="240" w:lineRule="auto"/>
        <w:jc w:val="both"/>
        <w:rPr>
          <w:rFonts w:ascii="Calibri" w:hAnsi="Calibri" w:cs="Calibri"/>
          <w:b/>
        </w:rPr>
      </w:pPr>
      <w:r>
        <w:rPr>
          <w:b/>
        </w:rPr>
        <w:t xml:space="preserve">SECRETARIO Y SINDICO: </w:t>
      </w:r>
      <w:r w:rsidRPr="00723C38">
        <w:t>Continuando con el siguiente</w:t>
      </w:r>
      <w:r w:rsidRPr="00BD65F7">
        <w:rPr>
          <w:b/>
        </w:rPr>
        <w:t xml:space="preserve"> </w:t>
      </w:r>
      <w:r w:rsidRPr="001C385F">
        <w:rPr>
          <w:b/>
        </w:rPr>
        <w:t xml:space="preserve">PUNTO </w:t>
      </w:r>
      <w:r>
        <w:rPr>
          <w:b/>
        </w:rPr>
        <w:t>7.-</w:t>
      </w:r>
      <w:r w:rsidRPr="00570653">
        <w:rPr>
          <w:b/>
        </w:rPr>
        <w:t xml:space="preserve"> </w:t>
      </w:r>
      <w:r w:rsidRPr="001C385F">
        <w:rPr>
          <w:b/>
        </w:rPr>
        <w:t xml:space="preserve">LA AUTORIZACIÓN </w:t>
      </w:r>
      <w:r>
        <w:rPr>
          <w:b/>
        </w:rPr>
        <w:t>DE</w:t>
      </w:r>
      <w:r w:rsidRPr="001C385F">
        <w:rPr>
          <w:b/>
        </w:rPr>
        <w:t xml:space="preserve"> LO</w:t>
      </w:r>
      <w:r>
        <w:rPr>
          <w:b/>
        </w:rPr>
        <w:t>S</w:t>
      </w:r>
      <w:r w:rsidRPr="001C385F">
        <w:rPr>
          <w:b/>
        </w:rPr>
        <w:t xml:space="preserve"> INTEGRANTES DEL CABILDO DE ESTE H. AYUNTAMIENTO, </w:t>
      </w:r>
      <w:r>
        <w:rPr>
          <w:b/>
        </w:rPr>
        <w:t>PARA LAS SOLICITUDES DE ACCIONES URBANÍSTICAS PRESENTADAS A LA FECHA</w:t>
      </w:r>
      <w:r w:rsidRPr="001C385F">
        <w:rPr>
          <w:rFonts w:ascii="Calibri" w:hAnsi="Calibri" w:cs="Calibri"/>
          <w:b/>
        </w:rPr>
        <w:t>-</w:t>
      </w:r>
      <w:r>
        <w:rPr>
          <w:rFonts w:ascii="Calibri" w:hAnsi="Calibri" w:cs="Calibri"/>
          <w:b/>
        </w:rPr>
        <w:t>----</w:t>
      </w:r>
      <w:r w:rsidRPr="001C385F">
        <w:rPr>
          <w:rFonts w:ascii="Calibri" w:hAnsi="Calibri" w:cs="Calibri"/>
          <w:b/>
        </w:rPr>
        <w:t>------</w:t>
      </w:r>
      <w:r>
        <w:rPr>
          <w:rFonts w:ascii="Calibri" w:hAnsi="Calibri" w:cs="Calibri"/>
          <w:b/>
        </w:rPr>
        <w:t>------------------------------------------------------------------</w:t>
      </w:r>
    </w:p>
    <w:p w:rsidR="005431BB" w:rsidRDefault="005431BB" w:rsidP="005431BB">
      <w:pPr>
        <w:tabs>
          <w:tab w:val="left" w:pos="4125"/>
        </w:tabs>
        <w:spacing w:after="0" w:line="240" w:lineRule="auto"/>
        <w:jc w:val="both"/>
        <w:rPr>
          <w:rFonts w:ascii="Calibri" w:hAnsi="Calibri" w:cs="Calibri"/>
          <w:b/>
        </w:rPr>
      </w:pPr>
    </w:p>
    <w:p w:rsidR="005431BB" w:rsidRDefault="005431BB" w:rsidP="005431BB">
      <w:pPr>
        <w:tabs>
          <w:tab w:val="left" w:pos="4125"/>
        </w:tabs>
        <w:spacing w:after="0" w:line="240" w:lineRule="auto"/>
        <w:jc w:val="both"/>
        <w:rPr>
          <w:rFonts w:ascii="Calibri" w:hAnsi="Calibri" w:cs="Calibri"/>
          <w:b/>
        </w:rPr>
      </w:pPr>
      <w:r>
        <w:rPr>
          <w:rFonts w:ascii="Calibri" w:hAnsi="Calibri" w:cs="Calibri"/>
          <w:b/>
        </w:rPr>
        <w:t>Solicitudes de subdivisión, con los requisitos establecidos para tal efecto, en el artículo 483 del Reglamento Municipal de Zonificación y control territorial de Valle de Juárez, que presentan en tiempo y forma los ciudadanos</w:t>
      </w:r>
      <w:r w:rsidR="00B211EF">
        <w:rPr>
          <w:rFonts w:ascii="Calibri" w:hAnsi="Calibri" w:cs="Calibri"/>
          <w:b/>
        </w:rPr>
        <w:t xml:space="preserve"> en el mes de Noviembre</w:t>
      </w:r>
      <w:r>
        <w:rPr>
          <w:rFonts w:ascii="Calibri" w:hAnsi="Calibri" w:cs="Calibri"/>
          <w:b/>
        </w:rPr>
        <w:t>:--------------------------------------------------------</w:t>
      </w:r>
      <w:r w:rsidR="00B211EF">
        <w:rPr>
          <w:rFonts w:ascii="Calibri" w:hAnsi="Calibri" w:cs="Calibri"/>
          <w:b/>
        </w:rPr>
        <w:t>--</w:t>
      </w:r>
    </w:p>
    <w:p w:rsidR="00B211EF" w:rsidRDefault="00B211EF" w:rsidP="005431BB">
      <w:pPr>
        <w:tabs>
          <w:tab w:val="left" w:pos="4125"/>
        </w:tabs>
        <w:spacing w:after="0" w:line="240" w:lineRule="auto"/>
        <w:jc w:val="both"/>
        <w:rPr>
          <w:rFonts w:ascii="Calibri" w:hAnsi="Calibri" w:cs="Calibri"/>
          <w:b/>
        </w:rPr>
      </w:pPr>
    </w:p>
    <w:p w:rsidR="005431BB"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5431BB" w:rsidRPr="001C5B6C">
        <w:rPr>
          <w:rFonts w:ascii="Calibri" w:hAnsi="Calibri" w:cs="Calibri"/>
          <w:b/>
          <w:u w:val="single"/>
        </w:rPr>
        <w:t>Propietario:</w:t>
      </w:r>
      <w:r w:rsidR="005431BB" w:rsidRPr="001C5B6C">
        <w:rPr>
          <w:rFonts w:ascii="Calibri" w:hAnsi="Calibri" w:cs="Calibri"/>
        </w:rPr>
        <w:t xml:space="preserve"> </w:t>
      </w:r>
      <w:r w:rsidR="00E36FE7" w:rsidRPr="001C5B6C">
        <w:rPr>
          <w:rFonts w:ascii="Calibri" w:hAnsi="Calibri" w:cs="Calibri"/>
        </w:rPr>
        <w:t>RAFAEL GRIMALDO CHAVEZ</w:t>
      </w:r>
      <w:r w:rsidRPr="001C5B6C">
        <w:rPr>
          <w:rFonts w:ascii="Calibri" w:hAnsi="Calibri" w:cs="Calibri"/>
        </w:rPr>
        <w:t>, Ubicación: Calle Privada</w:t>
      </w:r>
      <w:r w:rsidR="00705E88" w:rsidRPr="001C5B6C">
        <w:rPr>
          <w:rFonts w:ascii="Calibri" w:hAnsi="Calibri" w:cs="Calibri"/>
        </w:rPr>
        <w:t xml:space="preserve"> S/N, Fracción: 1 Superficie: 133.44</w:t>
      </w:r>
      <w:r w:rsidR="005431BB" w:rsidRPr="001C5B6C">
        <w:rPr>
          <w:rFonts w:ascii="Calibri" w:hAnsi="Calibri" w:cs="Calibri"/>
        </w:rPr>
        <w:t xml:space="preserve"> m2, ----------------------------------------------------------------------------------------</w:t>
      </w:r>
      <w:r w:rsidR="00705E88" w:rsidRPr="001C5B6C">
        <w:rPr>
          <w:rFonts w:ascii="Calibri" w:hAnsi="Calibri" w:cs="Calibri"/>
        </w:rPr>
        <w:t>------------------------------</w:t>
      </w:r>
    </w:p>
    <w:p w:rsidR="005431BB"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705E88" w:rsidRPr="001C5B6C">
        <w:rPr>
          <w:rFonts w:ascii="Calibri" w:hAnsi="Calibri" w:cs="Calibri"/>
          <w:b/>
          <w:u w:val="single"/>
        </w:rPr>
        <w:t>Propietario:</w:t>
      </w:r>
      <w:r w:rsidR="00705E88" w:rsidRPr="001C5B6C">
        <w:rPr>
          <w:rFonts w:ascii="Calibri" w:hAnsi="Calibri" w:cs="Calibri"/>
        </w:rPr>
        <w:t xml:space="preserve"> CARMEN GUADALUPE CONTRERAS GONZALEZ, Ubicación: Ejido Valle de Juarez</w:t>
      </w:r>
      <w:r w:rsidR="004A3FB1" w:rsidRPr="001C5B6C">
        <w:rPr>
          <w:rFonts w:ascii="Calibri" w:hAnsi="Calibri" w:cs="Calibri"/>
        </w:rPr>
        <w:t>, Parcela 36 Z1 P2/6</w:t>
      </w:r>
      <w:r w:rsidR="005431BB" w:rsidRPr="001C5B6C">
        <w:rPr>
          <w:rFonts w:ascii="Calibri" w:hAnsi="Calibri" w:cs="Calibri"/>
        </w:rPr>
        <w:t>, Fracci</w:t>
      </w:r>
      <w:r w:rsidR="00705E88" w:rsidRPr="001C5B6C">
        <w:rPr>
          <w:rFonts w:ascii="Calibri" w:hAnsi="Calibri" w:cs="Calibri"/>
        </w:rPr>
        <w:t>ón: 1, Superficie: 567.50 m2</w:t>
      </w:r>
      <w:r w:rsidR="005B665B" w:rsidRPr="001C5B6C">
        <w:rPr>
          <w:rFonts w:ascii="Calibri" w:hAnsi="Calibri" w:cs="Calibri"/>
        </w:rPr>
        <w:t>, -------------------------------------------------------------</w:t>
      </w:r>
    </w:p>
    <w:p w:rsidR="005431BB"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5431BB" w:rsidRPr="001C5B6C">
        <w:rPr>
          <w:rFonts w:ascii="Calibri" w:hAnsi="Calibri" w:cs="Calibri"/>
          <w:b/>
          <w:u w:val="single"/>
        </w:rPr>
        <w:t>Propiet</w:t>
      </w:r>
      <w:r w:rsidR="00705E88" w:rsidRPr="001C5B6C">
        <w:rPr>
          <w:rFonts w:ascii="Calibri" w:hAnsi="Calibri" w:cs="Calibri"/>
          <w:b/>
          <w:u w:val="single"/>
        </w:rPr>
        <w:t>ario:</w:t>
      </w:r>
      <w:r w:rsidR="00705E88" w:rsidRPr="001C5B6C">
        <w:rPr>
          <w:rFonts w:ascii="Calibri" w:hAnsi="Calibri" w:cs="Calibri"/>
        </w:rPr>
        <w:t xml:space="preserve"> MARIA DEL CARMEN CONTRERAS GONZALEZ, Ubicación: Ejido Valle Juarez</w:t>
      </w:r>
      <w:r w:rsidR="004A3FB1" w:rsidRPr="001C5B6C">
        <w:rPr>
          <w:rFonts w:ascii="Calibri" w:hAnsi="Calibri" w:cs="Calibri"/>
        </w:rPr>
        <w:t>, Parcela 36 Z1 P2/6</w:t>
      </w:r>
      <w:r w:rsidR="00705E88" w:rsidRPr="001C5B6C">
        <w:rPr>
          <w:rFonts w:ascii="Calibri" w:hAnsi="Calibri" w:cs="Calibri"/>
        </w:rPr>
        <w:t>, Fracción: 1, Superficie: 9,998.45</w:t>
      </w:r>
      <w:r w:rsidR="005431BB" w:rsidRPr="001C5B6C">
        <w:rPr>
          <w:rFonts w:ascii="Calibri" w:hAnsi="Calibri" w:cs="Calibri"/>
        </w:rPr>
        <w:t xml:space="preserve"> m2-------------------------------- -------------------------------------</w:t>
      </w:r>
    </w:p>
    <w:p w:rsidR="005431BB"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5431BB" w:rsidRPr="001C5B6C">
        <w:rPr>
          <w:rFonts w:ascii="Calibri" w:hAnsi="Calibri" w:cs="Calibri"/>
          <w:b/>
          <w:u w:val="single"/>
        </w:rPr>
        <w:t>Propietario:</w:t>
      </w:r>
      <w:r w:rsidR="005431BB" w:rsidRPr="001C5B6C">
        <w:rPr>
          <w:rFonts w:ascii="Calibri" w:hAnsi="Calibri" w:cs="Calibri"/>
        </w:rPr>
        <w:t xml:space="preserve"> </w:t>
      </w:r>
      <w:r w:rsidR="00705E88" w:rsidRPr="001C5B6C">
        <w:rPr>
          <w:rFonts w:ascii="Calibri" w:hAnsi="Calibri" w:cs="Calibri"/>
        </w:rPr>
        <w:t>HERLINDA RODRIGUEZ MEJIA</w:t>
      </w:r>
      <w:r w:rsidR="005431BB" w:rsidRPr="001C5B6C">
        <w:rPr>
          <w:rFonts w:ascii="Calibri" w:hAnsi="Calibri" w:cs="Calibri"/>
        </w:rPr>
        <w:t xml:space="preserve">, Ubicación: </w:t>
      </w:r>
      <w:r w:rsidR="00705E88" w:rsidRPr="001C5B6C">
        <w:rPr>
          <w:rFonts w:ascii="Calibri" w:hAnsi="Calibri" w:cs="Calibri"/>
        </w:rPr>
        <w:t>Arroyo de la Era, Fracción: 1, Superficie: 320</w:t>
      </w:r>
      <w:r w:rsidR="005431BB" w:rsidRPr="001C5B6C">
        <w:rPr>
          <w:rFonts w:ascii="Calibri" w:hAnsi="Calibri" w:cs="Calibri"/>
        </w:rPr>
        <w:t xml:space="preserve">.00 </w:t>
      </w:r>
      <w:r w:rsidR="00705E88" w:rsidRPr="001C5B6C">
        <w:rPr>
          <w:rFonts w:ascii="Calibri" w:hAnsi="Calibri" w:cs="Calibri"/>
        </w:rPr>
        <w:t>m2, Fracción: 2, Superficie: 160</w:t>
      </w:r>
      <w:r w:rsidR="005431BB" w:rsidRPr="001C5B6C">
        <w:rPr>
          <w:rFonts w:ascii="Calibri" w:hAnsi="Calibri" w:cs="Calibri"/>
        </w:rPr>
        <w:t>.00 m2</w:t>
      </w:r>
      <w:r w:rsidR="00705E88" w:rsidRPr="001C5B6C">
        <w:rPr>
          <w:rFonts w:ascii="Calibri" w:hAnsi="Calibri" w:cs="Calibri"/>
        </w:rPr>
        <w:t>, Fraccion: 3, Superficie 162.00 m2.</w:t>
      </w:r>
      <w:r w:rsidR="005431BB" w:rsidRPr="001C5B6C">
        <w:rPr>
          <w:rFonts w:ascii="Calibri" w:hAnsi="Calibri" w:cs="Calibri"/>
        </w:rPr>
        <w:t>--------------------------</w:t>
      </w:r>
    </w:p>
    <w:p w:rsidR="004A3FB1"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4A3FB1" w:rsidRPr="001C5B6C">
        <w:rPr>
          <w:rFonts w:ascii="Calibri" w:hAnsi="Calibri" w:cs="Calibri"/>
          <w:b/>
          <w:u w:val="single"/>
        </w:rPr>
        <w:t>Propietario:</w:t>
      </w:r>
      <w:r w:rsidR="004A3FB1" w:rsidRPr="001C5B6C">
        <w:rPr>
          <w:rFonts w:ascii="Calibri" w:hAnsi="Calibri" w:cs="Calibri"/>
        </w:rPr>
        <w:t xml:space="preserve"> ESTHELA CONTRERAS SANDOVAL, Ubicación: Calle Hidalgo, Fraccion: 1, superficie: 228.00 m2------------------------------------------------------------------------------------------------------------------------</w:t>
      </w:r>
      <w:r w:rsidRPr="001C5B6C">
        <w:rPr>
          <w:rFonts w:ascii="Calibri" w:hAnsi="Calibri" w:cs="Calibri"/>
          <w:b/>
          <w:u w:val="single"/>
        </w:rPr>
        <w:t>--</w:t>
      </w:r>
      <w:r w:rsidR="004A3FB1" w:rsidRPr="001C5B6C">
        <w:rPr>
          <w:rFonts w:ascii="Calibri" w:hAnsi="Calibri" w:cs="Calibri"/>
          <w:b/>
          <w:u w:val="single"/>
        </w:rPr>
        <w:t>Propietario</w:t>
      </w:r>
      <w:r w:rsidR="004A3FB1" w:rsidRPr="001C5B6C">
        <w:rPr>
          <w:rFonts w:ascii="Calibri" w:hAnsi="Calibri" w:cs="Calibri"/>
          <w:u w:val="single"/>
        </w:rPr>
        <w:t>:</w:t>
      </w:r>
      <w:r w:rsidR="004A3FB1" w:rsidRPr="001C5B6C">
        <w:rPr>
          <w:rFonts w:ascii="Calibri" w:hAnsi="Calibri" w:cs="Calibri"/>
        </w:rPr>
        <w:t xml:space="preserve"> ALICIA GUIZAR AVILA, Ubicación: La Rinconada, Fraccion:</w:t>
      </w:r>
      <w:r w:rsidRPr="001C5B6C">
        <w:rPr>
          <w:rFonts w:ascii="Calibri" w:hAnsi="Calibri" w:cs="Calibri"/>
        </w:rPr>
        <w:t xml:space="preserve"> 1, superficie: 190.00 m2-----</w:t>
      </w:r>
    </w:p>
    <w:p w:rsidR="004A3FB1"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4A3FB1" w:rsidRPr="001C5B6C">
        <w:rPr>
          <w:rFonts w:ascii="Calibri" w:hAnsi="Calibri" w:cs="Calibri"/>
          <w:b/>
          <w:u w:val="single"/>
        </w:rPr>
        <w:t>Propietario:</w:t>
      </w:r>
      <w:r w:rsidR="004A3FB1" w:rsidRPr="001C5B6C">
        <w:rPr>
          <w:rFonts w:ascii="Calibri" w:hAnsi="Calibri" w:cs="Calibri"/>
        </w:rPr>
        <w:t xml:space="preserve"> TARCILA TOSCANO VALENCIA, Ubicación: Ejido Valle de Juarez, Parcela 34 Z1 P2/6, Fraccion: 1, superficie 180.00 m2------------------------------------------------------------------------------------------</w:t>
      </w:r>
    </w:p>
    <w:p w:rsidR="004A3FB1"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4A3FB1" w:rsidRPr="001C5B6C">
        <w:rPr>
          <w:rFonts w:ascii="Calibri" w:hAnsi="Calibri" w:cs="Calibri"/>
          <w:b/>
          <w:u w:val="single"/>
        </w:rPr>
        <w:t>Propietario:</w:t>
      </w:r>
      <w:r w:rsidR="004A3FB1" w:rsidRPr="001C5B6C">
        <w:rPr>
          <w:rFonts w:ascii="Calibri" w:hAnsi="Calibri" w:cs="Calibri"/>
        </w:rPr>
        <w:t xml:space="preserve"> RAMON SANCHEZ CHAVEZ, Ubicación: calle Javier Mina numero 44, Fraccion: 1, </w:t>
      </w:r>
      <w:r w:rsidR="00440D46" w:rsidRPr="001C5B6C">
        <w:rPr>
          <w:rFonts w:ascii="Calibri" w:hAnsi="Calibri" w:cs="Calibri"/>
        </w:rPr>
        <w:t xml:space="preserve">superficie </w:t>
      </w:r>
      <w:r w:rsidR="004A3FB1" w:rsidRPr="001C5B6C">
        <w:rPr>
          <w:rFonts w:ascii="Calibri" w:hAnsi="Calibri" w:cs="Calibri"/>
        </w:rPr>
        <w:t>218.50 m2--------------------------------------------------------------------------------------------------</w:t>
      </w:r>
      <w:r w:rsidR="00440D46" w:rsidRPr="001C5B6C">
        <w:rPr>
          <w:rFonts w:ascii="Calibri" w:hAnsi="Calibri" w:cs="Calibri"/>
        </w:rPr>
        <w:t>--------</w:t>
      </w:r>
    </w:p>
    <w:p w:rsidR="004A3FB1"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4A3FB1" w:rsidRPr="001C5B6C">
        <w:rPr>
          <w:rFonts w:ascii="Calibri" w:hAnsi="Calibri" w:cs="Calibri"/>
          <w:b/>
          <w:u w:val="single"/>
        </w:rPr>
        <w:t>Propietario:</w:t>
      </w:r>
      <w:r w:rsidR="004A3FB1" w:rsidRPr="001C5B6C">
        <w:rPr>
          <w:rFonts w:ascii="Calibri" w:hAnsi="Calibri" w:cs="Calibri"/>
        </w:rPr>
        <w:t xml:space="preserve"> JUAN MANUEL SANCHEZ RODRIGUEZ, Ubicación: calle Contreras, Fraccion: 1, </w:t>
      </w:r>
      <w:r w:rsidR="00440D46" w:rsidRPr="001C5B6C">
        <w:rPr>
          <w:rFonts w:ascii="Calibri" w:hAnsi="Calibri" w:cs="Calibri"/>
        </w:rPr>
        <w:t xml:space="preserve">superficie </w:t>
      </w:r>
      <w:r w:rsidR="004A3FB1" w:rsidRPr="001C5B6C">
        <w:rPr>
          <w:rFonts w:ascii="Calibri" w:hAnsi="Calibri" w:cs="Calibri"/>
        </w:rPr>
        <w:t>75.30 m2</w:t>
      </w:r>
      <w:r w:rsidR="00440D46" w:rsidRPr="001C5B6C">
        <w:rPr>
          <w:rFonts w:ascii="Calibri" w:hAnsi="Calibri" w:cs="Calibri"/>
        </w:rPr>
        <w:t>.-----------------------------------------------------------------------------------------------------------</w:t>
      </w:r>
    </w:p>
    <w:p w:rsidR="00440D46"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440D46" w:rsidRPr="001C5B6C">
        <w:rPr>
          <w:rFonts w:ascii="Calibri" w:hAnsi="Calibri" w:cs="Calibri"/>
          <w:b/>
          <w:u w:val="single"/>
        </w:rPr>
        <w:t>Propietario:</w:t>
      </w:r>
      <w:r w:rsidR="00440D46" w:rsidRPr="001C5B6C">
        <w:rPr>
          <w:rFonts w:ascii="Calibri" w:hAnsi="Calibri" w:cs="Calibri"/>
        </w:rPr>
        <w:t xml:space="preserve"> ANTONIO RODRIGUEZ OCEGUERA, Ubicación: La Bolsa, Fraccion: 1, superficie 302.50 m2, Fraccion 2, </w:t>
      </w:r>
      <w:r w:rsidR="00356D29" w:rsidRPr="001C5B6C">
        <w:rPr>
          <w:rFonts w:ascii="Calibri" w:hAnsi="Calibri" w:cs="Calibri"/>
        </w:rPr>
        <w:t xml:space="preserve">superficie </w:t>
      </w:r>
      <w:r w:rsidR="00440D46" w:rsidRPr="001C5B6C">
        <w:rPr>
          <w:rFonts w:ascii="Calibri" w:hAnsi="Calibri" w:cs="Calibri"/>
        </w:rPr>
        <w:t xml:space="preserve">392.25 m2, Fraccion 3, </w:t>
      </w:r>
      <w:r w:rsidR="00356D29" w:rsidRPr="001C5B6C">
        <w:rPr>
          <w:rFonts w:ascii="Calibri" w:hAnsi="Calibri" w:cs="Calibri"/>
        </w:rPr>
        <w:t xml:space="preserve">superficie </w:t>
      </w:r>
      <w:r w:rsidR="00440D46" w:rsidRPr="001C5B6C">
        <w:rPr>
          <w:rFonts w:ascii="Calibri" w:hAnsi="Calibri" w:cs="Calibri"/>
        </w:rPr>
        <w:t xml:space="preserve">392.25 m2, Fraccion 4, </w:t>
      </w:r>
      <w:r w:rsidR="00356D29" w:rsidRPr="001C5B6C">
        <w:rPr>
          <w:rFonts w:ascii="Calibri" w:hAnsi="Calibri" w:cs="Calibri"/>
        </w:rPr>
        <w:t xml:space="preserve">superficie </w:t>
      </w:r>
      <w:r w:rsidR="00440D46" w:rsidRPr="001C5B6C">
        <w:rPr>
          <w:rFonts w:ascii="Calibri" w:hAnsi="Calibri" w:cs="Calibri"/>
        </w:rPr>
        <w:t xml:space="preserve">392.25 m2, Fraccion 5, </w:t>
      </w:r>
      <w:r w:rsidR="00356D29" w:rsidRPr="001C5B6C">
        <w:rPr>
          <w:rFonts w:ascii="Calibri" w:hAnsi="Calibri" w:cs="Calibri"/>
        </w:rPr>
        <w:t xml:space="preserve">superficie </w:t>
      </w:r>
      <w:r w:rsidR="00440D46" w:rsidRPr="001C5B6C">
        <w:rPr>
          <w:rFonts w:ascii="Calibri" w:hAnsi="Calibri" w:cs="Calibri"/>
        </w:rPr>
        <w:t xml:space="preserve">807.45 m2, Fraccion 6, </w:t>
      </w:r>
      <w:r w:rsidR="00356D29" w:rsidRPr="001C5B6C">
        <w:rPr>
          <w:rFonts w:ascii="Calibri" w:hAnsi="Calibri" w:cs="Calibri"/>
        </w:rPr>
        <w:t xml:space="preserve">superficie </w:t>
      </w:r>
      <w:r w:rsidR="00440D46" w:rsidRPr="001C5B6C">
        <w:rPr>
          <w:rFonts w:ascii="Calibri" w:hAnsi="Calibri" w:cs="Calibri"/>
        </w:rPr>
        <w:t xml:space="preserve">250.00 m2, Fraccion 7, </w:t>
      </w:r>
      <w:r w:rsidR="00356D29" w:rsidRPr="001C5B6C">
        <w:rPr>
          <w:rFonts w:ascii="Calibri" w:hAnsi="Calibri" w:cs="Calibri"/>
        </w:rPr>
        <w:t xml:space="preserve">superficie </w:t>
      </w:r>
      <w:r w:rsidR="00440D46" w:rsidRPr="001C5B6C">
        <w:rPr>
          <w:rFonts w:ascii="Calibri" w:hAnsi="Calibri" w:cs="Calibri"/>
        </w:rPr>
        <w:t xml:space="preserve">250.00 m2, Fraccion 8, </w:t>
      </w:r>
      <w:r w:rsidR="00356D29" w:rsidRPr="001C5B6C">
        <w:rPr>
          <w:rFonts w:ascii="Calibri" w:hAnsi="Calibri" w:cs="Calibri"/>
        </w:rPr>
        <w:t xml:space="preserve">superficie </w:t>
      </w:r>
      <w:r w:rsidR="00440D46" w:rsidRPr="001C5B6C">
        <w:rPr>
          <w:rFonts w:ascii="Calibri" w:hAnsi="Calibri" w:cs="Calibri"/>
        </w:rPr>
        <w:t>250.00 m2-------</w:t>
      </w:r>
      <w:r w:rsidR="00356D29" w:rsidRPr="001C5B6C">
        <w:rPr>
          <w:rFonts w:ascii="Calibri" w:hAnsi="Calibri" w:cs="Calibri"/>
        </w:rPr>
        <w:t>-------------------------------------------</w:t>
      </w:r>
      <w:r w:rsidR="00440D46" w:rsidRPr="001C5B6C">
        <w:rPr>
          <w:rFonts w:ascii="Calibri" w:hAnsi="Calibri" w:cs="Calibri"/>
        </w:rPr>
        <w:t>-----------------------------------</w:t>
      </w:r>
    </w:p>
    <w:p w:rsidR="00440D46"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lastRenderedPageBreak/>
        <w:t>--</w:t>
      </w:r>
      <w:r w:rsidR="00440D46" w:rsidRPr="001C5B6C">
        <w:rPr>
          <w:rFonts w:ascii="Calibri" w:hAnsi="Calibri" w:cs="Calibri"/>
          <w:b/>
          <w:u w:val="single"/>
        </w:rPr>
        <w:t>Propietario:</w:t>
      </w:r>
      <w:r w:rsidR="00440D46" w:rsidRPr="001C5B6C">
        <w:rPr>
          <w:rFonts w:ascii="Calibri" w:hAnsi="Calibri" w:cs="Calibri"/>
        </w:rPr>
        <w:t xml:space="preserve"> </w:t>
      </w:r>
      <w:r w:rsidR="00ED3AFD" w:rsidRPr="001C5B6C">
        <w:rPr>
          <w:rFonts w:ascii="Calibri" w:hAnsi="Calibri" w:cs="Calibri"/>
        </w:rPr>
        <w:t xml:space="preserve">J. JESUS PONCE BARRAGAN, Ubicación: Palo de Rayo, Fraccion 1, superficie 1,929.335 m2, Fraccion 2, </w:t>
      </w:r>
      <w:r w:rsidR="00356D29" w:rsidRPr="001C5B6C">
        <w:rPr>
          <w:rFonts w:ascii="Calibri" w:hAnsi="Calibri" w:cs="Calibri"/>
        </w:rPr>
        <w:t xml:space="preserve">superficie </w:t>
      </w:r>
      <w:r w:rsidR="00ED3AFD" w:rsidRPr="001C5B6C">
        <w:rPr>
          <w:rFonts w:ascii="Calibri" w:hAnsi="Calibri" w:cs="Calibri"/>
        </w:rPr>
        <w:t xml:space="preserve">1,929.335 m2, Fraccion 3, </w:t>
      </w:r>
      <w:r w:rsidR="00356D29" w:rsidRPr="001C5B6C">
        <w:rPr>
          <w:rFonts w:ascii="Calibri" w:hAnsi="Calibri" w:cs="Calibri"/>
        </w:rPr>
        <w:t xml:space="preserve">superficie </w:t>
      </w:r>
      <w:r w:rsidR="00ED3AFD" w:rsidRPr="001C5B6C">
        <w:rPr>
          <w:rFonts w:ascii="Calibri" w:hAnsi="Calibri" w:cs="Calibri"/>
        </w:rPr>
        <w:t xml:space="preserve">188.17 m2, Fraccion 4, </w:t>
      </w:r>
      <w:r w:rsidR="00356D29" w:rsidRPr="001C5B6C">
        <w:rPr>
          <w:rFonts w:ascii="Calibri" w:hAnsi="Calibri" w:cs="Calibri"/>
        </w:rPr>
        <w:t xml:space="preserve">superficie </w:t>
      </w:r>
      <w:r w:rsidR="00ED3AFD" w:rsidRPr="001C5B6C">
        <w:rPr>
          <w:rFonts w:ascii="Calibri" w:hAnsi="Calibri" w:cs="Calibri"/>
        </w:rPr>
        <w:t xml:space="preserve">1,741.165 m2, Fraccion 5, </w:t>
      </w:r>
      <w:r w:rsidR="00356D29" w:rsidRPr="001C5B6C">
        <w:rPr>
          <w:rFonts w:ascii="Calibri" w:hAnsi="Calibri" w:cs="Calibri"/>
        </w:rPr>
        <w:t xml:space="preserve">superficie </w:t>
      </w:r>
      <w:r w:rsidR="00ED3AFD" w:rsidRPr="001C5B6C">
        <w:rPr>
          <w:rFonts w:ascii="Calibri" w:hAnsi="Calibri" w:cs="Calibri"/>
        </w:rPr>
        <w:t xml:space="preserve">233.835 m2, Fraccion 6, </w:t>
      </w:r>
      <w:r w:rsidR="00356D29" w:rsidRPr="001C5B6C">
        <w:rPr>
          <w:rFonts w:ascii="Calibri" w:hAnsi="Calibri" w:cs="Calibri"/>
        </w:rPr>
        <w:t xml:space="preserve">superficie </w:t>
      </w:r>
      <w:r w:rsidR="00ED3AFD" w:rsidRPr="001C5B6C">
        <w:rPr>
          <w:rFonts w:ascii="Calibri" w:hAnsi="Calibri" w:cs="Calibri"/>
        </w:rPr>
        <w:t xml:space="preserve">1,695.50 m2, Fraccion 7, </w:t>
      </w:r>
      <w:r w:rsidR="00356D29" w:rsidRPr="001C5B6C">
        <w:rPr>
          <w:rFonts w:ascii="Calibri" w:hAnsi="Calibri" w:cs="Calibri"/>
        </w:rPr>
        <w:t xml:space="preserve">superficie </w:t>
      </w:r>
      <w:r w:rsidR="00ED3AFD" w:rsidRPr="001C5B6C">
        <w:rPr>
          <w:rFonts w:ascii="Calibri" w:hAnsi="Calibri" w:cs="Calibri"/>
        </w:rPr>
        <w:t xml:space="preserve">1,214.88 m2, Fraccion 8, superficie 714.455 m2, Fraccion 9, </w:t>
      </w:r>
      <w:r w:rsidR="00356D29" w:rsidRPr="001C5B6C">
        <w:rPr>
          <w:rFonts w:ascii="Calibri" w:hAnsi="Calibri" w:cs="Calibri"/>
        </w:rPr>
        <w:t xml:space="preserve">superficie </w:t>
      </w:r>
      <w:r w:rsidR="00ED3AFD" w:rsidRPr="001C5B6C">
        <w:rPr>
          <w:rFonts w:ascii="Calibri" w:hAnsi="Calibri" w:cs="Calibri"/>
        </w:rPr>
        <w:t xml:space="preserve">1,895.425 m2, Fraccion 10, </w:t>
      </w:r>
      <w:r w:rsidR="00356D29" w:rsidRPr="001C5B6C">
        <w:rPr>
          <w:rFonts w:ascii="Calibri" w:hAnsi="Calibri" w:cs="Calibri"/>
        </w:rPr>
        <w:t>superficie 33.91 m2</w:t>
      </w:r>
      <w:r w:rsidR="00ED3AFD" w:rsidRPr="001C5B6C">
        <w:rPr>
          <w:rFonts w:ascii="Calibri" w:hAnsi="Calibri" w:cs="Calibri"/>
        </w:rPr>
        <w:t xml:space="preserve"> , Fraccion </w:t>
      </w:r>
      <w:r w:rsidR="00356D29" w:rsidRPr="001C5B6C">
        <w:rPr>
          <w:rFonts w:ascii="Calibri" w:hAnsi="Calibri" w:cs="Calibri"/>
        </w:rPr>
        <w:t>11</w:t>
      </w:r>
      <w:r w:rsidR="00ED3AFD" w:rsidRPr="001C5B6C">
        <w:rPr>
          <w:rFonts w:ascii="Calibri" w:hAnsi="Calibri" w:cs="Calibri"/>
        </w:rPr>
        <w:t xml:space="preserve">, </w:t>
      </w:r>
      <w:r w:rsidR="00356D29" w:rsidRPr="001C5B6C">
        <w:rPr>
          <w:rFonts w:ascii="Calibri" w:hAnsi="Calibri" w:cs="Calibri"/>
        </w:rPr>
        <w:t>superficie 1,929.335</w:t>
      </w:r>
      <w:r w:rsidR="00ED3AFD" w:rsidRPr="001C5B6C">
        <w:rPr>
          <w:rFonts w:ascii="Calibri" w:hAnsi="Calibri" w:cs="Calibri"/>
        </w:rPr>
        <w:t xml:space="preserve"> m2, Fraccion </w:t>
      </w:r>
      <w:r w:rsidR="00356D29" w:rsidRPr="001C5B6C">
        <w:rPr>
          <w:rFonts w:ascii="Calibri" w:hAnsi="Calibri" w:cs="Calibri"/>
        </w:rPr>
        <w:t>12</w:t>
      </w:r>
      <w:r w:rsidR="00ED3AFD" w:rsidRPr="001C5B6C">
        <w:rPr>
          <w:rFonts w:ascii="Calibri" w:hAnsi="Calibri" w:cs="Calibri"/>
        </w:rPr>
        <w:t xml:space="preserve">, </w:t>
      </w:r>
      <w:r w:rsidR="00356D29" w:rsidRPr="001C5B6C">
        <w:rPr>
          <w:rFonts w:ascii="Calibri" w:hAnsi="Calibri" w:cs="Calibri"/>
        </w:rPr>
        <w:t>superficie 799.255</w:t>
      </w:r>
      <w:r w:rsidR="00ED3AFD" w:rsidRPr="001C5B6C">
        <w:rPr>
          <w:rFonts w:ascii="Calibri" w:hAnsi="Calibri" w:cs="Calibri"/>
        </w:rPr>
        <w:t xml:space="preserve"> m2, Fraccion </w:t>
      </w:r>
      <w:r w:rsidR="00356D29" w:rsidRPr="001C5B6C">
        <w:rPr>
          <w:rFonts w:ascii="Calibri" w:hAnsi="Calibri" w:cs="Calibri"/>
        </w:rPr>
        <w:t>13</w:t>
      </w:r>
      <w:r w:rsidR="00ED3AFD" w:rsidRPr="001C5B6C">
        <w:rPr>
          <w:rFonts w:ascii="Calibri" w:hAnsi="Calibri" w:cs="Calibri"/>
        </w:rPr>
        <w:t xml:space="preserve">, </w:t>
      </w:r>
      <w:r w:rsidR="00356D29" w:rsidRPr="001C5B6C">
        <w:rPr>
          <w:rFonts w:ascii="Calibri" w:hAnsi="Calibri" w:cs="Calibri"/>
        </w:rPr>
        <w:t>superficie 1,130.08</w:t>
      </w:r>
      <w:r w:rsidR="00ED3AFD" w:rsidRPr="001C5B6C">
        <w:rPr>
          <w:rFonts w:ascii="Calibri" w:hAnsi="Calibri" w:cs="Calibri"/>
        </w:rPr>
        <w:t xml:space="preserve"> m2, Fraccion </w:t>
      </w:r>
      <w:r w:rsidR="00356D29" w:rsidRPr="001C5B6C">
        <w:rPr>
          <w:rFonts w:ascii="Calibri" w:hAnsi="Calibri" w:cs="Calibri"/>
        </w:rPr>
        <w:t>14</w:t>
      </w:r>
      <w:r w:rsidR="00ED3AFD" w:rsidRPr="001C5B6C">
        <w:rPr>
          <w:rFonts w:ascii="Calibri" w:hAnsi="Calibri" w:cs="Calibri"/>
        </w:rPr>
        <w:t xml:space="preserve">, </w:t>
      </w:r>
      <w:r w:rsidR="00356D29" w:rsidRPr="001C5B6C">
        <w:rPr>
          <w:rFonts w:ascii="Calibri" w:hAnsi="Calibri" w:cs="Calibri"/>
        </w:rPr>
        <w:t>superficie 1,433.67</w:t>
      </w:r>
      <w:r w:rsidR="00ED3AFD" w:rsidRPr="001C5B6C">
        <w:rPr>
          <w:rFonts w:ascii="Calibri" w:hAnsi="Calibri" w:cs="Calibri"/>
        </w:rPr>
        <w:t xml:space="preserve"> m2, Fraccion </w:t>
      </w:r>
      <w:r w:rsidR="00356D29" w:rsidRPr="001C5B6C">
        <w:rPr>
          <w:rFonts w:ascii="Calibri" w:hAnsi="Calibri" w:cs="Calibri"/>
        </w:rPr>
        <w:t>15</w:t>
      </w:r>
      <w:r w:rsidR="00ED3AFD" w:rsidRPr="001C5B6C">
        <w:rPr>
          <w:rFonts w:ascii="Calibri" w:hAnsi="Calibri" w:cs="Calibri"/>
        </w:rPr>
        <w:t xml:space="preserve">, </w:t>
      </w:r>
      <w:r w:rsidR="00356D29" w:rsidRPr="001C5B6C">
        <w:rPr>
          <w:rFonts w:ascii="Calibri" w:hAnsi="Calibri" w:cs="Calibri"/>
        </w:rPr>
        <w:t>superficie 495.665</w:t>
      </w:r>
      <w:r w:rsidR="00ED3AFD" w:rsidRPr="001C5B6C">
        <w:rPr>
          <w:rFonts w:ascii="Calibri" w:hAnsi="Calibri" w:cs="Calibri"/>
        </w:rPr>
        <w:t xml:space="preserve"> m2</w:t>
      </w:r>
      <w:r w:rsidR="00356D29" w:rsidRPr="001C5B6C">
        <w:rPr>
          <w:rFonts w:ascii="Calibri" w:hAnsi="Calibri" w:cs="Calibri"/>
        </w:rPr>
        <w:t>, Fraccion 16, superficie 1,929.335 m2.----------------------------------------------------</w:t>
      </w:r>
    </w:p>
    <w:p w:rsidR="00356D29"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356D29" w:rsidRPr="001C5B6C">
        <w:rPr>
          <w:rFonts w:ascii="Calibri" w:hAnsi="Calibri" w:cs="Calibri"/>
          <w:b/>
          <w:u w:val="single"/>
        </w:rPr>
        <w:t>Propietario:</w:t>
      </w:r>
      <w:r w:rsidR="00356D29" w:rsidRPr="001C5B6C">
        <w:rPr>
          <w:rFonts w:ascii="Calibri" w:hAnsi="Calibri" w:cs="Calibri"/>
        </w:rPr>
        <w:t xml:space="preserve"> JUAN GABRIEL MORENO NAVA, Ubicación, Ejido El Sauco, parcela 12 Z1 P2/2, Fraccion 1, superficie 1,000.00 m2--------------------------------------------------------------------</w:t>
      </w:r>
      <w:r w:rsidRPr="001C5B6C">
        <w:rPr>
          <w:rFonts w:ascii="Calibri" w:hAnsi="Calibri" w:cs="Calibri"/>
        </w:rPr>
        <w:t>--------------------</w:t>
      </w:r>
    </w:p>
    <w:p w:rsidR="00356D29" w:rsidRPr="001C5B6C" w:rsidRDefault="00B211EF" w:rsidP="005431BB">
      <w:pPr>
        <w:tabs>
          <w:tab w:val="left" w:pos="4125"/>
        </w:tabs>
        <w:spacing w:after="0" w:line="240" w:lineRule="auto"/>
        <w:jc w:val="both"/>
        <w:rPr>
          <w:rFonts w:ascii="Calibri" w:hAnsi="Calibri" w:cs="Calibri"/>
        </w:rPr>
      </w:pPr>
      <w:r w:rsidRPr="001C5B6C">
        <w:rPr>
          <w:rFonts w:ascii="Calibri" w:hAnsi="Calibri" w:cs="Calibri"/>
          <w:b/>
          <w:u w:val="single"/>
        </w:rPr>
        <w:t>--</w:t>
      </w:r>
      <w:r w:rsidR="00356D29" w:rsidRPr="001C5B6C">
        <w:rPr>
          <w:rFonts w:ascii="Calibri" w:hAnsi="Calibri" w:cs="Calibri"/>
          <w:b/>
          <w:u w:val="single"/>
        </w:rPr>
        <w:t>Propietario:</w:t>
      </w:r>
      <w:r w:rsidR="00356D29" w:rsidRPr="001C5B6C">
        <w:rPr>
          <w:rFonts w:ascii="Calibri" w:hAnsi="Calibri" w:cs="Calibri"/>
        </w:rPr>
        <w:t xml:space="preserve"> MARIA TRINIDAD CHAVEZ CISNEROS, Ubicación, Las Pilas, Fraccion 1, superficie </w:t>
      </w:r>
      <w:r w:rsidRPr="001C5B6C">
        <w:rPr>
          <w:rFonts w:ascii="Calibri" w:hAnsi="Calibri" w:cs="Calibri"/>
        </w:rPr>
        <w:t>376.62 m2------------------------------------------------------------------------------------------------------------------------</w:t>
      </w:r>
    </w:p>
    <w:p w:rsidR="008773FC" w:rsidRPr="001C5B6C" w:rsidRDefault="00B211EF" w:rsidP="008773FC">
      <w:pPr>
        <w:spacing w:after="0"/>
        <w:jc w:val="both"/>
      </w:pPr>
      <w:r w:rsidRPr="001C5B6C">
        <w:rPr>
          <w:rFonts w:ascii="Calibri" w:hAnsi="Calibri" w:cs="Calibri"/>
          <w:b/>
        </w:rPr>
        <w:t>--</w:t>
      </w:r>
      <w:r w:rsidRPr="001C5B6C">
        <w:rPr>
          <w:rFonts w:ascii="Calibri" w:hAnsi="Calibri" w:cs="Calibri"/>
          <w:b/>
          <w:u w:val="single"/>
        </w:rPr>
        <w:t>Propietario:</w:t>
      </w:r>
      <w:r w:rsidRPr="001C5B6C">
        <w:rPr>
          <w:rFonts w:ascii="Calibri" w:hAnsi="Calibri" w:cs="Calibri"/>
        </w:rPr>
        <w:t xml:space="preserve"> ABEL GOMEZ REYES, Ubicación, La Rinconada, Fraccion 1, superficie 250.00 m2-----------</w:t>
      </w:r>
      <w:r w:rsidR="001C5B6C" w:rsidRPr="001C5B6C">
        <w:rPr>
          <w:rFonts w:ascii="Calibri" w:hAnsi="Calibri" w:cs="Calibri"/>
          <w:b/>
          <w:u w:val="single"/>
        </w:rPr>
        <w:t>--</w:t>
      </w:r>
      <w:r w:rsidR="008773FC" w:rsidRPr="001C5B6C">
        <w:rPr>
          <w:rFonts w:ascii="Calibri" w:hAnsi="Calibri" w:cs="Calibri"/>
          <w:b/>
          <w:u w:val="single"/>
        </w:rPr>
        <w:t>Propietario:</w:t>
      </w:r>
      <w:r w:rsidR="008773FC" w:rsidRPr="001C5B6C">
        <w:rPr>
          <w:rFonts w:ascii="Calibri" w:hAnsi="Calibri" w:cs="Calibri"/>
        </w:rPr>
        <w:t xml:space="preserve"> HERLINDA RODRIGUEZ MEJIA, Ubicación, Calle Contreras s/n,  </w:t>
      </w:r>
      <w:r w:rsidR="008773FC" w:rsidRPr="001C5B6C">
        <w:t xml:space="preserve">Fracción 1: Superficie de 70.07 M2, Fracción 2: Superficie de 93.63 M2, Fracción 3: Superficie de 100.00 M2, Fracción 4: Superficie de 101.07 M2, Fracción 5: Superficie de 102.46 M2, Fracción 6: Superficie de 100.32 M2, Fracción 7: Superficie de 100.05 M2, Fracción 8: Superficie de 157.60 M2, Fracción 9: Superficie de 128.46 M2. </w:t>
      </w:r>
    </w:p>
    <w:p w:rsidR="00B211EF" w:rsidRPr="008773FC" w:rsidRDefault="00B211EF" w:rsidP="005431BB">
      <w:pPr>
        <w:tabs>
          <w:tab w:val="left" w:pos="4125"/>
        </w:tabs>
        <w:spacing w:after="0" w:line="240" w:lineRule="auto"/>
        <w:jc w:val="both"/>
        <w:rPr>
          <w:rFonts w:ascii="Calibri" w:hAnsi="Calibri" w:cs="Calibri"/>
          <w:b/>
        </w:rPr>
      </w:pPr>
    </w:p>
    <w:p w:rsidR="005431BB" w:rsidRDefault="005431BB" w:rsidP="00115661">
      <w:pPr>
        <w:spacing w:line="240" w:lineRule="auto"/>
        <w:jc w:val="both"/>
        <w:rPr>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Pr>
          <w:b/>
        </w:rPr>
        <w:t xml:space="preserve">VOTOS A FAVOR: 9 Votos; VOTOS EN CONTRA:  Votos de los regidores: </w:t>
      </w:r>
      <w:r>
        <w:rPr>
          <w:rFonts w:cs="Tahoma"/>
          <w:b/>
        </w:rPr>
        <w:t>------------------------------------</w:t>
      </w:r>
      <w:r>
        <w:rPr>
          <w:b/>
        </w:rPr>
        <w:t>; ABSTENCIONES: 0</w:t>
      </w:r>
      <w:r w:rsidRPr="00B153F4">
        <w:rPr>
          <w:b/>
        </w:rPr>
        <w:t xml:space="preserve"> de los regidores</w:t>
      </w:r>
      <w:r>
        <w:rPr>
          <w:b/>
        </w:rPr>
        <w:t>-------------------------</w:t>
      </w:r>
      <w:r w:rsidRPr="00B153F4">
        <w:rPr>
          <w:b/>
        </w:rPr>
        <w:t>; por lo que se apru</w:t>
      </w:r>
      <w:r>
        <w:rPr>
          <w:b/>
        </w:rPr>
        <w:t>eba por UNANIMIDAD.-</w:t>
      </w:r>
    </w:p>
    <w:p w:rsidR="00293786" w:rsidRDefault="00085801" w:rsidP="00085801">
      <w:pPr>
        <w:pStyle w:val="Sinespaciado"/>
        <w:jc w:val="both"/>
        <w:rPr>
          <w:b/>
        </w:rPr>
      </w:pPr>
      <w:r w:rsidRPr="00F5133C">
        <w:rPr>
          <w:b/>
        </w:rPr>
        <w:t>SECRETARIO</w:t>
      </w:r>
      <w:r w:rsidR="00DB2EA1">
        <w:rPr>
          <w:b/>
        </w:rPr>
        <w:t xml:space="preserve"> Y SINDICO</w:t>
      </w:r>
      <w:r w:rsidRPr="00F5133C">
        <w:rPr>
          <w:b/>
        </w:rPr>
        <w:t xml:space="preserve">: </w:t>
      </w:r>
      <w:r w:rsidR="003F4398">
        <w:rPr>
          <w:rFonts w:ascii="Calibri" w:eastAsia="Calibri" w:hAnsi="Calibri" w:cs="Times New Roman"/>
        </w:rPr>
        <w:t>S</w:t>
      </w:r>
      <w:r w:rsidRPr="00F5133C">
        <w:rPr>
          <w:rFonts w:ascii="Calibri" w:eastAsia="Calibri" w:hAnsi="Calibri" w:cs="Times New Roman"/>
        </w:rPr>
        <w:t xml:space="preserve">e procede a desahogar el siguiente punto que es </w:t>
      </w:r>
      <w:r w:rsidRPr="00F5133C">
        <w:t>él</w:t>
      </w:r>
      <w:r w:rsidRPr="00F5133C">
        <w:rPr>
          <w:rFonts w:ascii="Calibri" w:eastAsia="Calibri" w:hAnsi="Calibri" w:cs="Times New Roman"/>
        </w:rPr>
        <w:t>:</w:t>
      </w:r>
      <w:r w:rsidRPr="00F5133C">
        <w:t>-</w:t>
      </w:r>
      <w:r w:rsidRPr="00F5133C">
        <w:rPr>
          <w:b/>
        </w:rPr>
        <w:t xml:space="preserve"> </w:t>
      </w:r>
      <w:r>
        <w:rPr>
          <w:b/>
        </w:rPr>
        <w:t>PUNTO 8</w:t>
      </w:r>
      <w:r w:rsidRPr="00F5133C">
        <w:rPr>
          <w:b/>
        </w:rPr>
        <w:t xml:space="preserve">.- APROBACIÓN PARA LA DESINCORPORACIÓN DEL PATRIMONIO MUNICIPAL, RESPECTO </w:t>
      </w:r>
      <w:r w:rsidR="00EB0C5B">
        <w:rPr>
          <w:b/>
        </w:rPr>
        <w:t>DEL LOTE 1, MANZANA 4</w:t>
      </w:r>
      <w:r w:rsidR="00615CBD">
        <w:rPr>
          <w:b/>
        </w:rPr>
        <w:t xml:space="preserve"> Y LOTE 4, MANZANA 6, DEL FRACCIONAMIENTO LOMAS DE LA ASUNCION</w:t>
      </w:r>
      <w:r w:rsidR="00F04372">
        <w:rPr>
          <w:b/>
        </w:rPr>
        <w:t>, UBICADO EN LA POBLACION DE PASO DE PIEDRA, MUNICIPIO DE VALLE DE JUAREZ</w:t>
      </w:r>
      <w:r w:rsidR="00615CBD">
        <w:rPr>
          <w:b/>
        </w:rPr>
        <w:t>, JALISCO.</w:t>
      </w:r>
      <w:r w:rsidRPr="00F5133C">
        <w:rPr>
          <w:b/>
        </w:rPr>
        <w:t>---</w:t>
      </w:r>
      <w:r>
        <w:rPr>
          <w:b/>
        </w:rPr>
        <w:t>------------------</w:t>
      </w:r>
      <w:r w:rsidR="00F04372">
        <w:rPr>
          <w:b/>
        </w:rPr>
        <w:t>--</w:t>
      </w:r>
    </w:p>
    <w:p w:rsidR="00293786" w:rsidRDefault="00293786" w:rsidP="00085801">
      <w:pPr>
        <w:pStyle w:val="Sinespaciado"/>
        <w:jc w:val="both"/>
        <w:rPr>
          <w:b/>
        </w:rPr>
      </w:pPr>
    </w:p>
    <w:p w:rsidR="001C5B6C" w:rsidRDefault="00293786" w:rsidP="00085801">
      <w:pPr>
        <w:pStyle w:val="Sinespaciado"/>
        <w:jc w:val="both"/>
      </w:pPr>
      <w:r>
        <w:rPr>
          <w:b/>
        </w:rPr>
        <w:t>PRIMERO.-</w:t>
      </w:r>
      <w:r w:rsidR="00F04372" w:rsidRPr="00F04372">
        <w:t xml:space="preserve"> </w:t>
      </w:r>
      <w:r w:rsidR="00F04372" w:rsidRPr="00C57BA0">
        <w:t>DE ACUERDO AL ARTÍCULO 85 DE LA LEY DE GOBIERNO Y ADMINISTRACIÓN PÚBLICA MUNICIPAL QUE TEXTUALMENTE DICE: ARTÍCULO 85. PARA LA ENAJENACIÓN DE BIENES DE DOMINIO PÚBLICO DE LOS MUNICIPIOS SE REQUIERE SU PREVIA DESINCORPORACIÓN DEL DOMINIO PÚBLICO APROBADA POR EL AYUNTAMIENTO CONFORME A LA PRESENTE LEY</w:t>
      </w:r>
      <w:r w:rsidR="00F04372">
        <w:t xml:space="preserve">, </w:t>
      </w:r>
      <w:r w:rsidR="00091D87" w:rsidRPr="001C5B6C">
        <w:t xml:space="preserve">por lo que se </w:t>
      </w:r>
      <w:r w:rsidR="00F04372" w:rsidRPr="001C5B6C">
        <w:t xml:space="preserve">solicita </w:t>
      </w:r>
      <w:r w:rsidR="00085801" w:rsidRPr="001C5B6C">
        <w:t xml:space="preserve">La desincorporación del patrimonio municipal, respecto al </w:t>
      </w:r>
      <w:r w:rsidR="00615CBD" w:rsidRPr="001C5B6C">
        <w:t>lote numero 1, manzana 4 y lote 4, manzana 6, del Fraccionamiento Lomas de la Asunción, ubicado en la población de Paso de Piedra, Municipio de Valle de Juárez, Jalisco., anteriormente Predio Rustico denominado “LAS PILAS”, amparado</w:t>
      </w:r>
      <w:r w:rsidR="00F04372" w:rsidRPr="001C5B6C">
        <w:t xml:space="preserve"> con la </w:t>
      </w:r>
      <w:r w:rsidR="00091D87" w:rsidRPr="001C5B6C">
        <w:t>escritura</w:t>
      </w:r>
      <w:r w:rsidR="00F04372" w:rsidRPr="001C5B6C">
        <w:t xml:space="preserve"> publica numero 17,524, volumen 213, de fecha 26 de agosto del año 2013, celebrada ante la Fe del Lic. Juan C. Tenorio </w:t>
      </w:r>
      <w:r w:rsidR="00091D87" w:rsidRPr="001C5B6C">
        <w:t>González</w:t>
      </w:r>
      <w:r w:rsidR="00F04372" w:rsidRPr="001C5B6C">
        <w:t xml:space="preserve">, Notario </w:t>
      </w:r>
      <w:r w:rsidR="00091D87" w:rsidRPr="001C5B6C">
        <w:t>Público</w:t>
      </w:r>
      <w:r w:rsidR="00F04372" w:rsidRPr="001C5B6C">
        <w:t xml:space="preserve"> </w:t>
      </w:r>
      <w:r w:rsidR="00091D87" w:rsidRPr="001C5B6C">
        <w:t>número</w:t>
      </w:r>
      <w:r w:rsidR="00F04372" w:rsidRPr="001C5B6C">
        <w:t xml:space="preserve"> 23 del Estado de </w:t>
      </w:r>
      <w:r w:rsidR="00091D87" w:rsidRPr="001C5B6C">
        <w:t>Michoacán.</w:t>
      </w:r>
      <w:r w:rsidR="00085801" w:rsidRPr="001C5B6C">
        <w:t xml:space="preserve">, mismo que está ubicado dentro de la municipalidad de Valle de Juárez , Jalisco; teniendo una extensión superficial de </w:t>
      </w:r>
      <w:r w:rsidR="00091D87" w:rsidRPr="001C5B6C">
        <w:t xml:space="preserve">3-09-46.05 has, ya que con anterioridad se llevo a cabo la subdivisión del predio en comento, misma que fue autorizada con fecha 2 de diciembre del 2014, por lo que dichos lotes quedaron debidamente registrados en el Registro </w:t>
      </w:r>
      <w:r w:rsidRPr="001C5B6C">
        <w:t>Público</w:t>
      </w:r>
      <w:r w:rsidR="00091D87" w:rsidRPr="001C5B6C">
        <w:t xml:space="preserve"> de la Propiedad y de Comercio de Cd. Guzmán, Jalisco, </w:t>
      </w:r>
      <w:r w:rsidR="00085801" w:rsidRPr="001C5B6C">
        <w:t xml:space="preserve"> </w:t>
      </w:r>
      <w:r w:rsidR="00AF03F4" w:rsidRPr="001C5B6C">
        <w:t xml:space="preserve">de la siguiente manera, </w:t>
      </w:r>
      <w:r w:rsidR="00091D87" w:rsidRPr="001C5B6C">
        <w:t xml:space="preserve">lote numero 1, manzana 4 bajo el Folio numero </w:t>
      </w:r>
      <w:r w:rsidRPr="001C5B6C">
        <w:t>5754547 y lote 4, manzana 6 bajo el Folio numero 5754597.</w:t>
      </w:r>
      <w:r w:rsidRPr="001C5B6C">
        <w:rPr>
          <w:b/>
        </w:rPr>
        <w:t>-------------</w:t>
      </w:r>
      <w:r w:rsidR="00AF03F4" w:rsidRPr="001C5B6C">
        <w:rPr>
          <w:b/>
        </w:rPr>
        <w:t>---------------------</w:t>
      </w:r>
      <w:r w:rsidR="001C5B6C" w:rsidRPr="001C5B6C">
        <w:rPr>
          <w:b/>
        </w:rPr>
        <w:t>----------------------------------</w:t>
      </w:r>
      <w:r w:rsidR="00AF03F4" w:rsidRPr="001C5B6C">
        <w:rPr>
          <w:b/>
        </w:rPr>
        <w:t>-</w:t>
      </w:r>
    </w:p>
    <w:p w:rsidR="001C5B6C" w:rsidRDefault="001C5B6C" w:rsidP="00085801">
      <w:pPr>
        <w:pStyle w:val="Sinespaciado"/>
        <w:jc w:val="both"/>
      </w:pPr>
    </w:p>
    <w:p w:rsidR="00293786" w:rsidRDefault="00AF03F4" w:rsidP="00085801">
      <w:pPr>
        <w:pStyle w:val="Sinespaciado"/>
        <w:jc w:val="both"/>
        <w:rPr>
          <w:b/>
        </w:rPr>
      </w:pPr>
      <w:r w:rsidRPr="001C5B6C">
        <w:t>---------</w:t>
      </w:r>
      <w:r w:rsidR="00293786" w:rsidRPr="001C5B6C">
        <w:t>----S</w:t>
      </w:r>
      <w:r w:rsidR="00293786" w:rsidRPr="00F5133C">
        <w:t>e somete a discusión la propuesta hecha, por lo que se abre un espacio para la discusión del mismo, por lo que se da uso de la voz a los ediles.-------------------</w:t>
      </w:r>
      <w:r w:rsidR="00293786">
        <w:t>-----------------------------</w:t>
      </w:r>
      <w:r w:rsidR="00293786" w:rsidRPr="00F5133C">
        <w:t>-----------------------------Una vez que los regidores hicieron uso de la voz se somete a aprobación, se les solicita la intención de su voto.----</w:t>
      </w:r>
      <w:r w:rsidR="00293786">
        <w:t>--------------------------------------------------------------------------------------------------------------</w:t>
      </w:r>
      <w:r w:rsidR="00293786" w:rsidRPr="00F5133C">
        <w:t>-----</w:t>
      </w:r>
      <w:r w:rsidR="003F4398">
        <w:rPr>
          <w:b/>
        </w:rPr>
        <w:t xml:space="preserve"> VOTOS A FAVOR: 7 Votos; VOTOS EN CONTRA: 2</w:t>
      </w:r>
      <w:r w:rsidR="00293786" w:rsidRPr="00F5133C">
        <w:rPr>
          <w:b/>
        </w:rPr>
        <w:t xml:space="preserve"> Votos de los regidores</w:t>
      </w:r>
      <w:r w:rsidR="003F4398">
        <w:rPr>
          <w:b/>
        </w:rPr>
        <w:t xml:space="preserve"> </w:t>
      </w:r>
      <w:r w:rsidR="003F4398" w:rsidRPr="002D5BA6">
        <w:rPr>
          <w:rFonts w:cs="Tahoma"/>
          <w:b/>
          <w:sz w:val="20"/>
          <w:szCs w:val="20"/>
        </w:rPr>
        <w:t>CARLOS DAVID OCHOA GODÍNEZ</w:t>
      </w:r>
      <w:r w:rsidR="003F4398" w:rsidRPr="00F5133C">
        <w:rPr>
          <w:b/>
        </w:rPr>
        <w:t xml:space="preserve"> </w:t>
      </w:r>
      <w:r w:rsidR="003F4398">
        <w:rPr>
          <w:b/>
        </w:rPr>
        <w:t xml:space="preserve"> Y LIC. </w:t>
      </w:r>
      <w:r w:rsidR="008E3559" w:rsidRPr="002D5BA6">
        <w:rPr>
          <w:rFonts w:cs="Tahoma"/>
          <w:b/>
          <w:sz w:val="20"/>
          <w:szCs w:val="20"/>
        </w:rPr>
        <w:t>IMELDA FABIOLA BARRAGÁN CONTRERAS</w:t>
      </w:r>
      <w:r w:rsidR="008E3559" w:rsidRPr="00F5133C">
        <w:rPr>
          <w:b/>
        </w:rPr>
        <w:t xml:space="preserve"> </w:t>
      </w:r>
      <w:r w:rsidR="00293786" w:rsidRPr="00F5133C">
        <w:rPr>
          <w:b/>
        </w:rPr>
        <w:t>------------------; ABSTENCIONES: 0 de los regidores---------; por lo que se aprueba por UNANIMIDAD de los regidores presentes (</w:t>
      </w:r>
      <w:r w:rsidR="008E3559">
        <w:rPr>
          <w:b/>
        </w:rPr>
        <w:t>7 DE 9).---</w:t>
      </w:r>
    </w:p>
    <w:p w:rsidR="00293786" w:rsidRDefault="00293786" w:rsidP="00085801">
      <w:pPr>
        <w:pStyle w:val="Sinespaciado"/>
        <w:jc w:val="both"/>
        <w:rPr>
          <w:b/>
        </w:rPr>
      </w:pPr>
    </w:p>
    <w:p w:rsidR="00085801" w:rsidRPr="00F5133C" w:rsidRDefault="00293786" w:rsidP="00085801">
      <w:pPr>
        <w:pStyle w:val="Sinespaciado"/>
        <w:jc w:val="both"/>
        <w:rPr>
          <w:b/>
        </w:rPr>
      </w:pPr>
      <w:r>
        <w:rPr>
          <w:b/>
        </w:rPr>
        <w:lastRenderedPageBreak/>
        <w:t xml:space="preserve">SEGUNDO.- </w:t>
      </w:r>
      <w:r w:rsidR="00AF03F4" w:rsidRPr="001C5B6C">
        <w:t>Acto seguido y autorizada la desincorporación antes mencionada</w:t>
      </w:r>
      <w:r w:rsidR="00AF03F4">
        <w:rPr>
          <w:b/>
        </w:rPr>
        <w:t xml:space="preserve">, </w:t>
      </w:r>
      <w:r w:rsidR="00AF03F4" w:rsidRPr="00C57BA0">
        <w:t xml:space="preserve">EN RELACIÓN A LO QUE ESTABLECE EL ARTÍCULO 87, DE LA LEY DE GOBIERNO Y ADMINISTRACIÓN PÚBLICA MUNICIPAL EL CUAL Textualmente DICE: </w:t>
      </w:r>
      <w:r w:rsidR="00AF03F4" w:rsidRPr="00C57BA0">
        <w:rPr>
          <w:rFonts w:cs="Arial"/>
          <w:b/>
          <w:snapToGrid w:val="0"/>
        </w:rPr>
        <w:t>Artículo 87</w:t>
      </w:r>
      <w:r w:rsidR="00AF03F4" w:rsidRPr="00C57BA0">
        <w:rPr>
          <w:rFonts w:cs="Arial"/>
          <w:snapToGrid w:val="0"/>
        </w:rPr>
        <w:t>. SOBRE LOS BIENES DE DOMINIO PRIVADO DE LOS MUNICIPIOS SE PUEDEN CELEBRAR Y EJECUTAR TODOS LOS ACTOS JURÍDICOS REGULADOS POR EL DERECHO COMÚN</w:t>
      </w:r>
      <w:r w:rsidR="00AF03F4">
        <w:rPr>
          <w:rFonts w:cs="Arial"/>
          <w:snapToGrid w:val="0"/>
        </w:rPr>
        <w:t>,</w:t>
      </w:r>
      <w:r w:rsidR="00AF03F4">
        <w:rPr>
          <w:b/>
        </w:rPr>
        <w:t xml:space="preserve"> </w:t>
      </w:r>
      <w:r w:rsidR="00AF03F4" w:rsidRPr="001C5B6C">
        <w:t>por lo que se solicita se apruebe la</w:t>
      </w:r>
      <w:r w:rsidR="00615CBD" w:rsidRPr="001C5B6C">
        <w:t xml:space="preserve"> </w:t>
      </w:r>
      <w:r w:rsidR="00AF03F4" w:rsidRPr="001C5B6C">
        <w:t>Donación</w:t>
      </w:r>
      <w:r w:rsidR="00615CBD" w:rsidRPr="001C5B6C">
        <w:t xml:space="preserve"> Onerosa</w:t>
      </w:r>
      <w:r w:rsidR="00AF03F4" w:rsidRPr="001C5B6C">
        <w:t>, DEL LOTE 1, MANZANA 4 Y LOTE 4, MANZANA 6, DEL FRACCIONAMIENTO LOMAS DE LA ASUNCION, UBICADO EN LA POBLACION DE PASO DE PIEDRA, MUNICIPIO DE VALLE DE JUAREZ, JALISCO</w:t>
      </w:r>
      <w:r w:rsidR="00AF03F4">
        <w:rPr>
          <w:b/>
        </w:rPr>
        <w:t>,</w:t>
      </w:r>
      <w:r w:rsidR="00615CBD">
        <w:rPr>
          <w:b/>
        </w:rPr>
        <w:t xml:space="preserve"> </w:t>
      </w:r>
      <w:r w:rsidR="00AF03F4">
        <w:t>AUTORIZANDO AL</w:t>
      </w:r>
      <w:r w:rsidR="00AF03F4" w:rsidRPr="0051714B">
        <w:t xml:space="preserve"> PRESIDENTE CESAR DARÍO MORENO NAVA, AL </w:t>
      </w:r>
      <w:r w:rsidR="00AF03F4">
        <w:t xml:space="preserve">SECRETARIO Y </w:t>
      </w:r>
      <w:r w:rsidR="00AF03F4" w:rsidRPr="0051714B">
        <w:t xml:space="preserve">SINDICO EL LIC. </w:t>
      </w:r>
      <w:r w:rsidR="00AF03F4" w:rsidRPr="0051714B">
        <w:rPr>
          <w:rFonts w:cs="Tahoma"/>
        </w:rPr>
        <w:t>ALFONSO ALEJANDRO FLORES SÁNCHEZ, Y TESORERO L</w:t>
      </w:r>
      <w:r w:rsidR="00AF03F4">
        <w:rPr>
          <w:rFonts w:cs="Tahoma"/>
        </w:rPr>
        <w:t>.</w:t>
      </w:r>
      <w:r w:rsidR="00AF03F4" w:rsidRPr="0051714B">
        <w:rPr>
          <w:rFonts w:cs="Tahoma"/>
        </w:rPr>
        <w:t>C</w:t>
      </w:r>
      <w:r w:rsidR="00AF03F4">
        <w:rPr>
          <w:rFonts w:cs="Tahoma"/>
        </w:rPr>
        <w:t>.</w:t>
      </w:r>
      <w:r w:rsidR="00AF03F4" w:rsidRPr="0051714B">
        <w:rPr>
          <w:rFonts w:cs="Tahoma"/>
        </w:rPr>
        <w:t>P. JOSÉ ANTONIO RODRÍGUEZ MANDUJANO PARA QUE LLEVEN A CABO LOS TRÁMITES NECESARIOS ANTE LAS INSTANCIAS QUE COR</w:t>
      </w:r>
      <w:r w:rsidR="00AF03F4">
        <w:rPr>
          <w:rFonts w:cs="Tahoma"/>
        </w:rPr>
        <w:t xml:space="preserve">RESPONDA PARA EXPEDIR LAS ESCRITURAS EN FAVOR DE: </w:t>
      </w:r>
      <w:r w:rsidR="001E6935">
        <w:rPr>
          <w:b/>
        </w:rPr>
        <w:t xml:space="preserve"> </w:t>
      </w:r>
      <w:r w:rsidR="001E6935" w:rsidRPr="001C5B6C">
        <w:t>LUIS ALFONSO OLIVO MARTINEZ, el lote 1, de la manzana 4, y a la C. MARIA DEL SOCORRO OLIVO MARTINEZ, el lote 4, de la manzana 6,</w:t>
      </w:r>
      <w:r w:rsidR="001E6935">
        <w:rPr>
          <w:b/>
        </w:rPr>
        <w:t xml:space="preserve"> </w:t>
      </w:r>
      <w:r w:rsidR="00F04372" w:rsidRPr="001C5B6C">
        <w:t>quienes a su vez entregan como contraprestación a favor del H. Ayuntamiento</w:t>
      </w:r>
      <w:r w:rsidR="001E6935" w:rsidRPr="001C5B6C">
        <w:t xml:space="preserve"> la cantidad de $ 47,000.00 cuarenta y siete mil pesos 00/100 M.N, y $ 40,000.00 cuarenta mil pesos 00/100 M.N</w:t>
      </w:r>
      <w:r w:rsidR="001C5B6C" w:rsidRPr="001C5B6C">
        <w:t>, respectivamente</w:t>
      </w:r>
      <w:r w:rsidR="00F04372" w:rsidRPr="001C5B6C">
        <w:t>, mismo</w:t>
      </w:r>
      <w:r w:rsidR="001C5B6C" w:rsidRPr="001C5B6C">
        <w:t>s</w:t>
      </w:r>
      <w:r w:rsidR="00F04372" w:rsidRPr="001C5B6C">
        <w:t xml:space="preserve"> que serán ingresados a la tesorería de este H. Ayuntamiento para que sean empleados en lo que requiera el  mismo</w:t>
      </w:r>
      <w:r w:rsidR="001C5B6C" w:rsidRPr="001C5B6C">
        <w:t>.</w:t>
      </w:r>
      <w:r w:rsidR="00085801" w:rsidRPr="001C5B6C">
        <w:rPr>
          <w:rFonts w:cs="Tahoma"/>
        </w:rPr>
        <w:t>--</w:t>
      </w:r>
      <w:r w:rsidR="001C5B6C" w:rsidRPr="001C5B6C">
        <w:rPr>
          <w:rFonts w:cs="Tahoma"/>
        </w:rPr>
        <w:t>-------</w:t>
      </w:r>
      <w:r w:rsidR="00085801" w:rsidRPr="001C5B6C">
        <w:rPr>
          <w:rFonts w:cs="Tahoma"/>
        </w:rPr>
        <w:t>---------------------------------------------------------------------------------------------------</w:t>
      </w:r>
      <w:r w:rsidR="001C5B6C">
        <w:rPr>
          <w:rFonts w:cs="Tahoma"/>
        </w:rPr>
        <w:t>----------------</w:t>
      </w:r>
    </w:p>
    <w:p w:rsidR="00085801" w:rsidRDefault="00085801" w:rsidP="00085801">
      <w:pPr>
        <w:spacing w:line="240" w:lineRule="auto"/>
        <w:jc w:val="both"/>
        <w:rPr>
          <w:rFonts w:ascii="Calibri" w:hAnsi="Calibri" w:cs="Calibri"/>
          <w:b/>
        </w:rPr>
      </w:pPr>
    </w:p>
    <w:p w:rsidR="00085801" w:rsidRPr="008E3559" w:rsidRDefault="00085801" w:rsidP="005431BB">
      <w:pPr>
        <w:spacing w:line="240" w:lineRule="auto"/>
        <w:jc w:val="both"/>
        <w:rPr>
          <w:b/>
        </w:rPr>
      </w:pPr>
      <w:r w:rsidRPr="00F5133C">
        <w:t>Se somete a discusión la propuesta hecha, por lo que se abre un espacio para la discusión del mismo, por lo que se da uso de la voz a los ediles.----------------------------</w:t>
      </w:r>
      <w:r w:rsidR="000077CA">
        <w:t>--------------------------------------------</w:t>
      </w:r>
      <w:r w:rsidRPr="00F5133C">
        <w:t>--------------------Una vez que los regidores hicieron uso de la voz se somete a aprobación, se les solicita la intención de su voto.----</w:t>
      </w:r>
      <w:r w:rsidR="000077CA">
        <w:t>------------------------------------------------------------------------------------------------------------</w:t>
      </w:r>
      <w:r w:rsidRPr="00F5133C">
        <w:t>-----</w:t>
      </w:r>
      <w:r w:rsidR="008E3559">
        <w:rPr>
          <w:b/>
        </w:rPr>
        <w:t xml:space="preserve"> VOTOS A FAVOR: 7 Votos; VOTOS EN CONTRA: 2</w:t>
      </w:r>
      <w:r w:rsidRPr="00F5133C">
        <w:rPr>
          <w:b/>
        </w:rPr>
        <w:t xml:space="preserve"> Votos de los regidores</w:t>
      </w:r>
      <w:r w:rsidR="008E3559">
        <w:rPr>
          <w:b/>
        </w:rPr>
        <w:t xml:space="preserve"> </w:t>
      </w:r>
      <w:r w:rsidR="008E3559" w:rsidRPr="002D5BA6">
        <w:rPr>
          <w:rFonts w:cs="Tahoma"/>
          <w:b/>
          <w:sz w:val="20"/>
          <w:szCs w:val="20"/>
        </w:rPr>
        <w:t>CARLOS DAVID OCHOA GODÍNEZ</w:t>
      </w:r>
      <w:r w:rsidR="008E3559" w:rsidRPr="00F5133C">
        <w:rPr>
          <w:b/>
        </w:rPr>
        <w:t xml:space="preserve"> </w:t>
      </w:r>
      <w:r w:rsidR="008E3559">
        <w:rPr>
          <w:b/>
        </w:rPr>
        <w:t xml:space="preserve"> Y LIC. </w:t>
      </w:r>
      <w:r w:rsidR="008E3559" w:rsidRPr="002D5BA6">
        <w:rPr>
          <w:rFonts w:cs="Tahoma"/>
          <w:b/>
          <w:sz w:val="20"/>
          <w:szCs w:val="20"/>
        </w:rPr>
        <w:t>IMELDA FABIOLA BARRAGÁN CONTRERAS</w:t>
      </w:r>
      <w:r w:rsidR="008E3559" w:rsidRPr="00F5133C">
        <w:rPr>
          <w:b/>
        </w:rPr>
        <w:t xml:space="preserve"> </w:t>
      </w:r>
      <w:r w:rsidRPr="00F5133C">
        <w:rPr>
          <w:b/>
        </w:rPr>
        <w:t>------------------; ABSTENCIONES: 0 de los regidores---------; por lo que se aprueba por UNANIMIDAD de los regidores presentes (</w:t>
      </w:r>
      <w:r w:rsidR="008E3559">
        <w:rPr>
          <w:b/>
        </w:rPr>
        <w:t>7 DE 9).---</w:t>
      </w:r>
    </w:p>
    <w:p w:rsidR="005431BB" w:rsidRDefault="005431BB" w:rsidP="005431BB">
      <w:pPr>
        <w:spacing w:line="240" w:lineRule="auto"/>
        <w:jc w:val="both"/>
        <w:rPr>
          <w:b/>
        </w:rPr>
      </w:pPr>
      <w:r w:rsidRPr="00723C38">
        <w:t>Continuando con el siguiente</w:t>
      </w:r>
      <w:r w:rsidR="00F15B08">
        <w:rPr>
          <w:b/>
        </w:rPr>
        <w:t xml:space="preserve"> PUNTO 9</w:t>
      </w:r>
      <w:r w:rsidRPr="001C385F">
        <w:rPr>
          <w:b/>
        </w:rPr>
        <w:t>.- ASUNTOS GENERALES</w:t>
      </w:r>
      <w:r>
        <w:rPr>
          <w:b/>
        </w:rPr>
        <w:t>.-------------------------------------------------</w:t>
      </w:r>
    </w:p>
    <w:p w:rsidR="005A786A" w:rsidRPr="00F15B08" w:rsidRDefault="005A786A" w:rsidP="005A786A">
      <w:pPr>
        <w:jc w:val="both"/>
        <w:rPr>
          <w:b/>
        </w:rPr>
      </w:pPr>
      <w:r w:rsidRPr="00F15B08">
        <w:rPr>
          <w:b/>
          <w:u w:val="single"/>
        </w:rPr>
        <w:t>PARRAFO</w:t>
      </w:r>
      <w:r w:rsidR="00F15B08" w:rsidRPr="00F15B08">
        <w:rPr>
          <w:b/>
          <w:u w:val="single"/>
        </w:rPr>
        <w:t xml:space="preserve"> PRIMERO</w:t>
      </w:r>
      <w:r w:rsidRPr="00F15B08">
        <w:rPr>
          <w:b/>
        </w:rPr>
        <w:t xml:space="preserve">. </w:t>
      </w:r>
      <w:r w:rsidR="00F15B08">
        <w:rPr>
          <w:b/>
        </w:rPr>
        <w:t>El Presidente Municipal C. CESAR DARIO MORENO NAVA, solicita al Pleno autorización para que junto con el LIC. ALFONSO ALEJANDRO FLORES SANCHEZ, SECRETARIO Y SINDICO MUNICIPAL, en sus caracteres descritos, suscriban Convenio Modificatorio</w:t>
      </w:r>
      <w:r w:rsidR="00D64A48">
        <w:rPr>
          <w:b/>
        </w:rPr>
        <w:t xml:space="preserve"> y renovación</w:t>
      </w:r>
      <w:r w:rsidR="00F15B08">
        <w:rPr>
          <w:b/>
        </w:rPr>
        <w:t xml:space="preserve"> al contrato</w:t>
      </w:r>
      <w:r w:rsidR="00D64A48">
        <w:rPr>
          <w:b/>
        </w:rPr>
        <w:t xml:space="preserve"> de Cultura de</w:t>
      </w:r>
      <w:r w:rsidR="00200C6D">
        <w:rPr>
          <w:b/>
        </w:rPr>
        <w:t>l</w:t>
      </w:r>
      <w:r w:rsidR="00D64A48">
        <w:rPr>
          <w:b/>
        </w:rPr>
        <w:t xml:space="preserve"> Agua</w:t>
      </w:r>
      <w:r w:rsidR="00F15B08">
        <w:rPr>
          <w:b/>
        </w:rPr>
        <w:t>, que se celebro entre la Comisión Estatal del Agua y nuestro Municipio</w:t>
      </w:r>
      <w:r w:rsidR="00D64A48">
        <w:rPr>
          <w:b/>
        </w:rPr>
        <w:t>, por lo que la autorización del Pleno debe ir en los siguientes términos;</w:t>
      </w:r>
    </w:p>
    <w:p w:rsidR="005A786A" w:rsidRDefault="005A786A" w:rsidP="00D64A48">
      <w:pPr>
        <w:ind w:firstLine="708"/>
        <w:jc w:val="both"/>
      </w:pPr>
      <w:r w:rsidRPr="00F15B08">
        <w:t>EL PLENO DE</w:t>
      </w:r>
      <w:r w:rsidR="00200C6D">
        <w:t>L AYUNTAMIENTO ACUERDA</w:t>
      </w:r>
      <w:r w:rsidRPr="00F15B08">
        <w:t xml:space="preserve"> UN CONTRATO DE COMODATO CON LA COMISIÓN ESTATAL DEL </w:t>
      </w:r>
      <w:r w:rsidR="00200C6D">
        <w:t>AGUA DE JALISCO, POR EL ESTABLECIMIENTO</w:t>
      </w:r>
      <w:r w:rsidRPr="00F15B08">
        <w:t xml:space="preserve"> DE UN ESPACIO </w:t>
      </w:r>
      <w:r w:rsidR="00200C6D">
        <w:t xml:space="preserve">DE CULTURA </w:t>
      </w:r>
      <w:r w:rsidRPr="00F15B08">
        <w:t xml:space="preserve">DEL AGUA, ASÍ MISMO SE AUTORIZA AL PRESIDENTE, SECRETARIO GENERAL Y SINDICO, PARA QUE FIRMEN EN REPRESENTACIÓN DEL MUNICIPIO DE VALLE DE JUÁREZ, JALISCO, EL DOCUMENTO EN CUESTIÓN, CON UNA VIGENCIA PARTIENDO DEL DÍA DE LA SESIÓN DE AYUNTAMIENTO, </w:t>
      </w:r>
      <w:r w:rsidR="00200C6D">
        <w:t>AL DÍA 30 DE SEPTIEMBRE DEL 2018</w:t>
      </w:r>
      <w:r w:rsidRPr="00F15B08">
        <w:t>, FECHA QUE CORRESPONDE A</w:t>
      </w:r>
      <w:r w:rsidR="00200C6D">
        <w:t xml:space="preserve"> </w:t>
      </w:r>
      <w:r w:rsidRPr="00F15B08">
        <w:t>LA VIGENCIA DE</w:t>
      </w:r>
      <w:r w:rsidR="00200C6D">
        <w:t>L</w:t>
      </w:r>
      <w:r w:rsidRPr="00F15B08">
        <w:t xml:space="preserve"> CONTRATO DE COMODATO, POR OTRA PARTE ENUNCIAR QUE EN CASO DE INCUMPLIMIENTO EN LA CLAUSULA CUARTA DEL CONTRATO DE COMODATO, ROBO O EXTRAVIÓ DE CUALQUIERA DE LOS BIENES MUEBLES COMODATADOS, SE PROCEDA CONFORME A DERECHO Y EJECUTE LA SEXTA CLAUSULA DEL PRESENTE INSTRUMENTO LEGAL EN EL CUAL EL COMODATARIO AUTORIZA A LA COMODANTE, PARA QUE POR CONDUCTO DE LA SECRETARIA DE FINANZAS DEL GOBIERNO DE JALISCO, SE RETENGA DE LAS PARTICIPACIONES ESTATALES O FEDERALES, LAS CANTIDADES EQUIVALENTES AL VALOR DE DICHOS BIENES.</w:t>
      </w:r>
    </w:p>
    <w:p w:rsidR="00200C6D" w:rsidRDefault="00200C6D" w:rsidP="00200C6D">
      <w:pPr>
        <w:spacing w:line="240" w:lineRule="auto"/>
        <w:jc w:val="both"/>
        <w:rPr>
          <w:b/>
        </w:rPr>
      </w:pPr>
      <w:r w:rsidRPr="00F5133C">
        <w:t>Se somete a discusión la propuesta hecha, por lo que se abre un espacio para la discusión del mismo, por lo que se da uso de la voz a los ediles.--------------</w:t>
      </w:r>
      <w:r w:rsidR="000077CA">
        <w:t>----------------------------------------</w:t>
      </w:r>
      <w:r w:rsidRPr="00F5133C">
        <w:t>----------------------------------Una vez que los regidores hicieron uso de la voz se somete a aprobación, se les solicita la intención de su voto.--------</w:t>
      </w:r>
      <w:r w:rsidR="000077CA">
        <w:t>--------------------------------------------------------------------------------------------------------</w:t>
      </w:r>
      <w:r w:rsidRPr="00F5133C">
        <w:t>-</w:t>
      </w:r>
      <w:r w:rsidR="008E3559">
        <w:rPr>
          <w:b/>
        </w:rPr>
        <w:t xml:space="preserve"> VOTOS A FAVOR: 9</w:t>
      </w:r>
      <w:r w:rsidRPr="00F5133C">
        <w:rPr>
          <w:b/>
        </w:rPr>
        <w:t xml:space="preserve"> Votos; VOTOS EN CONTRA: 0 Votos de los regidores------------------; </w:t>
      </w:r>
      <w:r w:rsidRPr="00F5133C">
        <w:rPr>
          <w:b/>
        </w:rPr>
        <w:lastRenderedPageBreak/>
        <w:t>ABSTENCIONES: 0 de los regidores---------; por lo que se aprueba por UNANIMIDAD de los regidores presentes (</w:t>
      </w:r>
      <w:r w:rsidR="008E3559">
        <w:rPr>
          <w:b/>
        </w:rPr>
        <w:t>9 DE 9</w:t>
      </w:r>
      <w:r w:rsidRPr="00F5133C">
        <w:rPr>
          <w:b/>
        </w:rPr>
        <w:t>).-----</w:t>
      </w:r>
      <w:r>
        <w:rPr>
          <w:b/>
        </w:rPr>
        <w:t>--------------------------------------------------------------------------------------------------</w:t>
      </w:r>
      <w:r w:rsidRPr="00F5133C">
        <w:rPr>
          <w:b/>
        </w:rPr>
        <w:t>--</w:t>
      </w:r>
    </w:p>
    <w:p w:rsidR="000077CA" w:rsidRDefault="000077CA" w:rsidP="000077CA">
      <w:pPr>
        <w:jc w:val="both"/>
      </w:pPr>
      <w:r w:rsidRPr="00F15B08">
        <w:rPr>
          <w:b/>
          <w:u w:val="single"/>
        </w:rPr>
        <w:t xml:space="preserve">PARRAFO </w:t>
      </w:r>
      <w:r>
        <w:rPr>
          <w:b/>
          <w:u w:val="single"/>
        </w:rPr>
        <w:t>SEGUNDO</w:t>
      </w:r>
      <w:r w:rsidRPr="00F15B08">
        <w:rPr>
          <w:b/>
        </w:rPr>
        <w:t xml:space="preserve">. </w:t>
      </w:r>
      <w:r w:rsidRPr="000077CA">
        <w:t>El Presidente Municipal C. CESAR DARIO MORENO NAVA, solicita al Pleno</w:t>
      </w:r>
      <w:r>
        <w:rPr>
          <w:b/>
        </w:rPr>
        <w:t xml:space="preserve"> </w:t>
      </w:r>
      <w:r>
        <w:t xml:space="preserve">se autorice la contratación del </w:t>
      </w:r>
      <w:r w:rsidRPr="00D90F05">
        <w:rPr>
          <w:b/>
        </w:rPr>
        <w:t>Sistema Intermunicipal de Manejo de Residuos Sureste</w:t>
      </w:r>
      <w:r>
        <w:t xml:space="preserve"> para la disposición final de residuos sólidos en el relleno intermunicipal durante la administración 2015 – 2018.</w:t>
      </w:r>
    </w:p>
    <w:p w:rsidR="000077CA" w:rsidRDefault="000077CA" w:rsidP="000077CA">
      <w:pPr>
        <w:spacing w:line="240" w:lineRule="auto"/>
        <w:jc w:val="both"/>
        <w:rPr>
          <w:b/>
        </w:rPr>
      </w:pPr>
      <w:r w:rsidRPr="00F5133C">
        <w:t>Se somete a discusión la propuesta hecha, por lo que se abre un espacio para la discusión del mismo, por lo que se da uso de la voz a los ediles.---------</w:t>
      </w:r>
      <w:r>
        <w:t>------------------------------------------</w:t>
      </w:r>
      <w:r w:rsidRPr="00F5133C">
        <w:t>---------------------------------------Una vez que los regidores hicieron uso de la voz se somete a aprobación, se les solicita la intención de su voto.-----</w:t>
      </w:r>
      <w:r>
        <w:t>-----------------------------------------------------------------------------------------------------------</w:t>
      </w:r>
      <w:r w:rsidRPr="00F5133C">
        <w:t>----</w:t>
      </w:r>
      <w:r w:rsidR="008E3559">
        <w:rPr>
          <w:b/>
        </w:rPr>
        <w:t xml:space="preserve"> VOTOS A FAVOR: 9</w:t>
      </w:r>
      <w:r w:rsidRPr="00F5133C">
        <w:rPr>
          <w:b/>
        </w:rPr>
        <w:t xml:space="preserve"> Votos; VOTOS EN CONTRA: 0 Votos de los regidores------------------; ABSTENCIONES: 0 de los regidores---------; por lo que se aprueba por UNANIMIDAD de los regidores presentes (</w:t>
      </w:r>
      <w:r w:rsidR="008E3559">
        <w:rPr>
          <w:b/>
        </w:rPr>
        <w:t>9 DE 9</w:t>
      </w:r>
      <w:r w:rsidRPr="00F5133C">
        <w:rPr>
          <w:b/>
        </w:rPr>
        <w:t>).-----</w:t>
      </w:r>
      <w:r>
        <w:rPr>
          <w:b/>
        </w:rPr>
        <w:t>--------------------------------------------------------------------------------------------------</w:t>
      </w:r>
      <w:r w:rsidRPr="00F5133C">
        <w:rPr>
          <w:b/>
        </w:rPr>
        <w:t>--</w:t>
      </w:r>
    </w:p>
    <w:p w:rsidR="000077CA" w:rsidRDefault="000077CA" w:rsidP="000077CA">
      <w:pPr>
        <w:jc w:val="both"/>
        <w:rPr>
          <w:b/>
        </w:rPr>
      </w:pPr>
      <w:r w:rsidRPr="000077CA">
        <w:rPr>
          <w:b/>
          <w:u w:val="single"/>
        </w:rPr>
        <w:t>PARAFO TERCERO.</w:t>
      </w:r>
      <w:r>
        <w:rPr>
          <w:b/>
        </w:rPr>
        <w:t xml:space="preserve"> </w:t>
      </w:r>
      <w:r w:rsidRPr="000077CA">
        <w:t>El Presidente Municipal C. CESAR DARIO MORENO NAVA, solicita al Pleno</w:t>
      </w:r>
      <w:r>
        <w:rPr>
          <w:b/>
        </w:rPr>
        <w:t xml:space="preserve"> </w:t>
      </w:r>
      <w:r>
        <w:t>se autorice la contratación de los servicios de</w:t>
      </w:r>
      <w:r w:rsidRPr="00D90F05">
        <w:rPr>
          <w:b/>
        </w:rPr>
        <w:t xml:space="preserve"> Asesoría Jurídica</w:t>
      </w:r>
      <w:r>
        <w:rPr>
          <w:b/>
        </w:rPr>
        <w:t xml:space="preserve"> </w:t>
      </w:r>
      <w:r>
        <w:t>para el municipio</w:t>
      </w:r>
      <w:r w:rsidRPr="00D90F05">
        <w:rPr>
          <w:b/>
        </w:rPr>
        <w:t xml:space="preserve"> </w:t>
      </w:r>
      <w:r w:rsidRPr="00D90F05">
        <w:t>contratando</w:t>
      </w:r>
      <w:r>
        <w:t xml:space="preserve"> al </w:t>
      </w:r>
      <w:r w:rsidRPr="00D90F05">
        <w:rPr>
          <w:b/>
        </w:rPr>
        <w:t>Lic.</w:t>
      </w:r>
      <w:r>
        <w:rPr>
          <w:b/>
        </w:rPr>
        <w:t xml:space="preserve"> Jorge Luciano Chávez Gómez </w:t>
      </w:r>
      <w:r>
        <w:t xml:space="preserve">por la administración </w:t>
      </w:r>
      <w:r>
        <w:rPr>
          <w:b/>
        </w:rPr>
        <w:t>2015-2018.</w:t>
      </w:r>
    </w:p>
    <w:p w:rsidR="000077CA" w:rsidRDefault="000077CA" w:rsidP="000077CA">
      <w:pPr>
        <w:spacing w:line="240" w:lineRule="auto"/>
        <w:jc w:val="both"/>
        <w:rPr>
          <w:b/>
        </w:rPr>
      </w:pPr>
      <w:r w:rsidRPr="00F5133C">
        <w:t>Se somete a discusión la propuesta hecha, por lo que se abre un espacio para la discusión del mismo, por lo que se da uso de la voz a los ediles.---------</w:t>
      </w:r>
      <w:r>
        <w:t>------------------------------------------</w:t>
      </w:r>
      <w:r w:rsidRPr="00F5133C">
        <w:t>---------------------------------------Una vez que los regidores hicieron uso de la voz se somete a aprobación, se les solicita la intención de su voto.-----</w:t>
      </w:r>
      <w:r>
        <w:t>-----------------------------------------------------------------------------------------------------------</w:t>
      </w:r>
      <w:r w:rsidRPr="00F5133C">
        <w:t>----</w:t>
      </w:r>
      <w:r w:rsidR="00895E96">
        <w:rPr>
          <w:b/>
        </w:rPr>
        <w:t xml:space="preserve"> VOTOS A FAVOR: 9</w:t>
      </w:r>
      <w:r w:rsidRPr="00F5133C">
        <w:rPr>
          <w:b/>
        </w:rPr>
        <w:t xml:space="preserve"> Votos; VOTOS EN CONTRA: 0 Votos de los regidores------------------; ABSTENCIONES: 0 de los regidores---------; por lo que se aprueba por UNANIMIDAD de los regidores presentes (</w:t>
      </w:r>
      <w:r w:rsidR="00895E96">
        <w:rPr>
          <w:b/>
        </w:rPr>
        <w:t>9 DE 9</w:t>
      </w:r>
      <w:r w:rsidRPr="00F5133C">
        <w:rPr>
          <w:b/>
        </w:rPr>
        <w:t>).-----</w:t>
      </w:r>
      <w:r>
        <w:rPr>
          <w:b/>
        </w:rPr>
        <w:t>--------------------------------------------------------------------------------------------------</w:t>
      </w:r>
      <w:r w:rsidRPr="00F5133C">
        <w:rPr>
          <w:b/>
        </w:rPr>
        <w:t>--</w:t>
      </w:r>
    </w:p>
    <w:p w:rsidR="000077CA" w:rsidRDefault="000077CA" w:rsidP="000077CA">
      <w:pPr>
        <w:jc w:val="both"/>
      </w:pPr>
      <w:r w:rsidRPr="000077CA">
        <w:rPr>
          <w:b/>
          <w:u w:val="single"/>
        </w:rPr>
        <w:t>PARRAFO CUARTO.</w:t>
      </w:r>
      <w:r>
        <w:rPr>
          <w:b/>
        </w:rPr>
        <w:t xml:space="preserve"> </w:t>
      </w:r>
      <w:r w:rsidRPr="000077CA">
        <w:t>El Presidente Municipal C. CESAR DARIO MORENO NAVA, solicita al Pleno</w:t>
      </w:r>
      <w:r>
        <w:rPr>
          <w:b/>
        </w:rPr>
        <w:t xml:space="preserve"> </w:t>
      </w:r>
      <w:r>
        <w:t>se  autorice para hacer el pago de convenio por demanda laboral al</w:t>
      </w:r>
      <w:r>
        <w:rPr>
          <w:b/>
        </w:rPr>
        <w:t xml:space="preserve"> C. Rafael Vega Navarro </w:t>
      </w:r>
      <w:r>
        <w:t xml:space="preserve">por la cantidad de </w:t>
      </w:r>
      <w:r w:rsidRPr="00D90F05">
        <w:rPr>
          <w:b/>
        </w:rPr>
        <w:t>$120,000.00 (Ciento veinte mil pesos 00/100 M.N.)</w:t>
      </w:r>
      <w:r w:rsidR="00895E96">
        <w:rPr>
          <w:b/>
        </w:rPr>
        <w:t>.</w:t>
      </w:r>
      <w:r>
        <w:t xml:space="preserve"> </w:t>
      </w:r>
    </w:p>
    <w:p w:rsidR="000077CA" w:rsidRDefault="000077CA" w:rsidP="000077CA">
      <w:pPr>
        <w:spacing w:line="240" w:lineRule="auto"/>
        <w:jc w:val="both"/>
        <w:rPr>
          <w:b/>
        </w:rPr>
      </w:pPr>
      <w:r w:rsidRPr="00F5133C">
        <w:t>Se somete a discusión la propuesta hecha, por lo que se abre un espacio para la discusión del mismo, por lo que se da uso de la voz a los ediles.---------</w:t>
      </w:r>
      <w:r>
        <w:t>------------------------------------------</w:t>
      </w:r>
      <w:r w:rsidRPr="00F5133C">
        <w:t>---------------------------------------Una vez que los regidores hicieron uso de la voz se somete a aprobación, se les solicita la intención de su voto.-----</w:t>
      </w:r>
      <w:r>
        <w:t>-----------------------------------------------------------------------------------------------------------</w:t>
      </w:r>
      <w:r w:rsidRPr="00F5133C">
        <w:t>----</w:t>
      </w:r>
      <w:r w:rsidR="00895E96">
        <w:rPr>
          <w:b/>
        </w:rPr>
        <w:t xml:space="preserve"> VOTOS A FAVOR: 9</w:t>
      </w:r>
      <w:r w:rsidRPr="00F5133C">
        <w:rPr>
          <w:b/>
        </w:rPr>
        <w:t xml:space="preserve"> Votos; VOTOS EN CONTRA: 0 Votos de los regidores------------------; ABSTENCIONES: 0 de los regidores---------; por lo que se aprueba por UNANIMIDAD de los regidores presentes (</w:t>
      </w:r>
      <w:r w:rsidR="00895E96">
        <w:rPr>
          <w:b/>
        </w:rPr>
        <w:t>9 DE 9</w:t>
      </w:r>
      <w:r w:rsidRPr="00F5133C">
        <w:rPr>
          <w:b/>
        </w:rPr>
        <w:t>).-----</w:t>
      </w:r>
      <w:r>
        <w:rPr>
          <w:b/>
        </w:rPr>
        <w:t>--------------------------------------------------------------------------------------------------</w:t>
      </w:r>
      <w:r w:rsidRPr="00F5133C">
        <w:rPr>
          <w:b/>
        </w:rPr>
        <w:t>--</w:t>
      </w:r>
    </w:p>
    <w:p w:rsidR="000077CA" w:rsidRDefault="000077CA" w:rsidP="000077CA">
      <w:pPr>
        <w:jc w:val="both"/>
      </w:pPr>
      <w:r w:rsidRPr="000077CA">
        <w:rPr>
          <w:b/>
          <w:u w:val="single"/>
        </w:rPr>
        <w:t>PARRAFO QUINTO.</w:t>
      </w:r>
      <w:r>
        <w:rPr>
          <w:b/>
        </w:rPr>
        <w:t xml:space="preserve"> </w:t>
      </w:r>
      <w:r w:rsidRPr="000077CA">
        <w:t>El Presidente Municipal C. CESAR DARIO MORENO NAVA, solicita al Pleno</w:t>
      </w:r>
      <w:r>
        <w:rPr>
          <w:b/>
        </w:rPr>
        <w:t xml:space="preserve"> </w:t>
      </w:r>
      <w:r>
        <w:t>se  autorice para hacer el pago de indemnización al</w:t>
      </w:r>
      <w:r>
        <w:rPr>
          <w:b/>
        </w:rPr>
        <w:t xml:space="preserve"> C. Isidro Ochoa Torres </w:t>
      </w:r>
      <w:r>
        <w:t xml:space="preserve">por la cantidad de </w:t>
      </w:r>
      <w:r>
        <w:rPr>
          <w:b/>
        </w:rPr>
        <w:t>$</w:t>
      </w:r>
      <w:r w:rsidRPr="00D90F05">
        <w:rPr>
          <w:b/>
        </w:rPr>
        <w:t>20,00</w:t>
      </w:r>
      <w:r>
        <w:rPr>
          <w:b/>
        </w:rPr>
        <w:t>0.00 (V</w:t>
      </w:r>
      <w:r w:rsidRPr="00D90F05">
        <w:rPr>
          <w:b/>
        </w:rPr>
        <w:t>einte mil pesos 00/100 M.N.)</w:t>
      </w:r>
      <w:r>
        <w:t xml:space="preserve"> por terminación de relación laboral con el municipio.</w:t>
      </w:r>
    </w:p>
    <w:p w:rsidR="000077CA" w:rsidRDefault="000077CA" w:rsidP="000077CA">
      <w:pPr>
        <w:spacing w:line="240" w:lineRule="auto"/>
        <w:jc w:val="both"/>
        <w:rPr>
          <w:b/>
        </w:rPr>
      </w:pPr>
      <w:r w:rsidRPr="00F5133C">
        <w:t>Se somete a discusión la propuesta hecha, por lo que se abre un espacio para la discusión del mismo, por lo que se da uso de la voz a los ediles.---------</w:t>
      </w:r>
      <w:r>
        <w:t>------------------------------------------</w:t>
      </w:r>
      <w:r w:rsidRPr="00F5133C">
        <w:t>---------------------------------------Una vez que los regidores hicieron uso de la voz se somete a aprobación, se les solicita la intención de su voto.-----</w:t>
      </w:r>
      <w:r>
        <w:t>-----------------------------------------------------------------------------------------------------------</w:t>
      </w:r>
      <w:r w:rsidRPr="00F5133C">
        <w:t>----</w:t>
      </w:r>
      <w:r w:rsidR="00895E96">
        <w:rPr>
          <w:b/>
        </w:rPr>
        <w:t xml:space="preserve"> VOTOS A FAVOR: 9</w:t>
      </w:r>
      <w:r w:rsidRPr="00F5133C">
        <w:rPr>
          <w:b/>
        </w:rPr>
        <w:t xml:space="preserve"> Votos; VOTOS EN CONTRA: 0 Votos de los regidores------------------; ABSTENCIONES: 0 de los regidores---------; por lo que se aprueba por UNANIMIDAD de los regidores presentes (</w:t>
      </w:r>
      <w:r w:rsidR="00895E96">
        <w:rPr>
          <w:b/>
        </w:rPr>
        <w:t>9 DE 9</w:t>
      </w:r>
      <w:r w:rsidRPr="00F5133C">
        <w:rPr>
          <w:b/>
        </w:rPr>
        <w:t>).-----</w:t>
      </w:r>
      <w:r>
        <w:rPr>
          <w:b/>
        </w:rPr>
        <w:t>--------------------------------------------------------------------------------------------------</w:t>
      </w:r>
      <w:r w:rsidRPr="00F5133C">
        <w:rPr>
          <w:b/>
        </w:rPr>
        <w:t>--</w:t>
      </w:r>
    </w:p>
    <w:p w:rsidR="000077CA" w:rsidRDefault="000077CA" w:rsidP="000077CA">
      <w:pPr>
        <w:jc w:val="both"/>
        <w:rPr>
          <w:b/>
        </w:rPr>
      </w:pPr>
      <w:r w:rsidRPr="000077CA">
        <w:rPr>
          <w:b/>
          <w:u w:val="single"/>
        </w:rPr>
        <w:t>PARRAFO SEXTO.</w:t>
      </w:r>
      <w:r>
        <w:rPr>
          <w:b/>
        </w:rPr>
        <w:t xml:space="preserve"> </w:t>
      </w:r>
      <w:r w:rsidRPr="000077CA">
        <w:t>El Presidente Municipal C. CESAR DARIO MORENO NAVA, solicita al Pleno</w:t>
      </w:r>
      <w:r>
        <w:rPr>
          <w:b/>
        </w:rPr>
        <w:t xml:space="preserve"> </w:t>
      </w:r>
      <w:r>
        <w:t>se  autorice para hacer el pago de apoyo para el evento “</w:t>
      </w:r>
      <w:r>
        <w:rPr>
          <w:b/>
        </w:rPr>
        <w:t xml:space="preserve">30 aniversario de la escuela Secundaria Técnica No. 30” </w:t>
      </w:r>
      <w:r>
        <w:t xml:space="preserve">de este municipio por la cantidad de </w:t>
      </w:r>
      <w:r w:rsidRPr="00582E48">
        <w:rPr>
          <w:b/>
        </w:rPr>
        <w:t>10,000.00</w:t>
      </w:r>
      <w:r>
        <w:rPr>
          <w:b/>
        </w:rPr>
        <w:t xml:space="preserve"> (Diez Mil Pesos 00/ M.N.).</w:t>
      </w:r>
    </w:p>
    <w:p w:rsidR="000077CA" w:rsidRDefault="000077CA" w:rsidP="000077CA">
      <w:pPr>
        <w:spacing w:line="240" w:lineRule="auto"/>
        <w:jc w:val="both"/>
        <w:rPr>
          <w:b/>
        </w:rPr>
      </w:pPr>
      <w:r w:rsidRPr="00F5133C">
        <w:lastRenderedPageBreak/>
        <w:t>Se somete a discusión la propuesta hecha, por lo que se abre un espacio para la discusión del mismo, por lo que se da uso de la voz a los ediles.---------</w:t>
      </w:r>
      <w:r>
        <w:t>------------------------------------------</w:t>
      </w:r>
      <w:r w:rsidRPr="00F5133C">
        <w:t>---------------------------------------Una vez que los regidores hicieron uso de la voz se somete a aprobación, se les solicita la intención de su voto.-----</w:t>
      </w:r>
      <w:r>
        <w:t>-----------------------------------------------------------------------------------------------------------</w:t>
      </w:r>
      <w:r w:rsidRPr="00F5133C">
        <w:t>----</w:t>
      </w:r>
      <w:r w:rsidR="00E43940">
        <w:rPr>
          <w:b/>
        </w:rPr>
        <w:t xml:space="preserve"> VOTOS A FAVOR: 9</w:t>
      </w:r>
      <w:r w:rsidRPr="00F5133C">
        <w:rPr>
          <w:b/>
        </w:rPr>
        <w:t xml:space="preserve"> Votos; VOTOS EN CONTRA: 0 Votos de los regidores------------------; ABSTENCIONES: 0 de los regidores---------; por lo que se aprueba por UNANIMIDAD de los regidores presentes (</w:t>
      </w:r>
      <w:r w:rsidR="00E43940">
        <w:rPr>
          <w:b/>
        </w:rPr>
        <w:t>9 DE 9</w:t>
      </w:r>
      <w:r w:rsidRPr="00F5133C">
        <w:rPr>
          <w:b/>
        </w:rPr>
        <w:t>).-----</w:t>
      </w:r>
      <w:r>
        <w:rPr>
          <w:b/>
        </w:rPr>
        <w:t>--------------------------------------------------------------------------------------------------</w:t>
      </w:r>
      <w:r w:rsidRPr="00F5133C">
        <w:rPr>
          <w:b/>
        </w:rPr>
        <w:t>--</w:t>
      </w:r>
    </w:p>
    <w:p w:rsidR="005A786A" w:rsidRDefault="00D53FB4" w:rsidP="00115661">
      <w:pPr>
        <w:spacing w:line="240" w:lineRule="auto"/>
        <w:jc w:val="both"/>
        <w:rPr>
          <w:rFonts w:eastAsia="Calibri" w:cs="Tahoma"/>
          <w:b/>
          <w:bCs/>
        </w:rPr>
      </w:pPr>
      <w:r w:rsidRPr="00C57BA0">
        <w:rPr>
          <w:b/>
        </w:rPr>
        <w:t>S</w:t>
      </w:r>
      <w:r w:rsidR="00614673" w:rsidRPr="00C57BA0">
        <w:rPr>
          <w:b/>
        </w:rPr>
        <w:t>ECRETARIO</w:t>
      </w:r>
      <w:r w:rsidR="005431BB">
        <w:rPr>
          <w:b/>
        </w:rPr>
        <w:t xml:space="preserve"> Y SÍNDICO</w:t>
      </w:r>
      <w:r w:rsidR="00614673" w:rsidRPr="00C57BA0">
        <w:rPr>
          <w:b/>
        </w:rPr>
        <w:t xml:space="preserve">: </w:t>
      </w:r>
      <w:r w:rsidR="00614673" w:rsidRPr="00C57BA0">
        <w:t>Una vez agotado este punto se procede al último punto de esta sesión</w:t>
      </w:r>
      <w:r w:rsidR="00DF1DBC" w:rsidRPr="00C57BA0">
        <w:t xml:space="preserve"> </w:t>
      </w:r>
      <w:r w:rsidR="0005394C" w:rsidRPr="00C57BA0">
        <w:rPr>
          <w:b/>
        </w:rPr>
        <w:t xml:space="preserve"> </w:t>
      </w:r>
      <w:r w:rsidR="00BB6CF5" w:rsidRPr="00C57BA0">
        <w:rPr>
          <w:b/>
        </w:rPr>
        <w:t xml:space="preserve">PUNTO </w:t>
      </w:r>
      <w:r w:rsidR="00F15B08">
        <w:rPr>
          <w:b/>
        </w:rPr>
        <w:t>10</w:t>
      </w:r>
      <w:r w:rsidR="00614673" w:rsidRPr="00C57BA0">
        <w:rPr>
          <w:b/>
        </w:rPr>
        <w:t xml:space="preserve">.- CLAUSURA DE LA </w:t>
      </w:r>
      <w:r w:rsidR="00452616" w:rsidRPr="00C57BA0">
        <w:rPr>
          <w:b/>
        </w:rPr>
        <w:t>SESION</w:t>
      </w:r>
      <w:r w:rsidR="00614673" w:rsidRPr="00C57BA0">
        <w:rPr>
          <w:b/>
        </w:rPr>
        <w:t xml:space="preserve">. </w:t>
      </w:r>
      <w:r w:rsidR="00614673" w:rsidRPr="00C57BA0">
        <w:rPr>
          <w:rFonts w:eastAsia="Calibri" w:cs="Tahoma"/>
          <w:bCs/>
        </w:rPr>
        <w:t xml:space="preserve">Señor presidente le informo que solo queda por desahogar el último punto del orden del día que es </w:t>
      </w:r>
      <w:r w:rsidR="00614673" w:rsidRPr="00C57BA0">
        <w:rPr>
          <w:rFonts w:eastAsia="Calibri" w:cs="Times New Roman"/>
          <w:b/>
        </w:rPr>
        <w:t>CLAUSURA DE LA SESIÓN</w:t>
      </w:r>
      <w:r w:rsidR="00DF7548" w:rsidRPr="00C57BA0">
        <w:rPr>
          <w:rFonts w:eastAsia="Calibri" w:cs="Times New Roman"/>
        </w:rPr>
        <w:t xml:space="preserve"> por lo </w:t>
      </w:r>
      <w:r w:rsidR="00614673" w:rsidRPr="00C57BA0">
        <w:rPr>
          <w:rFonts w:eastAsia="Calibri" w:cs="Times New Roman"/>
        </w:rPr>
        <w:t>que le solicito realice la clausura pertinente</w:t>
      </w:r>
      <w:r w:rsidR="00614673" w:rsidRPr="00C57BA0">
        <w:rPr>
          <w:rFonts w:eastAsia="Calibri" w:cs="Tahoma"/>
          <w:bCs/>
        </w:rPr>
        <w:t>. ----</w:t>
      </w:r>
      <w:r w:rsidR="00B25EE3" w:rsidRPr="00C57BA0">
        <w:rPr>
          <w:rFonts w:eastAsia="Calibri" w:cs="Tahoma"/>
          <w:bCs/>
        </w:rPr>
        <w:t>------------------------------------------------------------------------------------------------------</w:t>
      </w:r>
      <w:r w:rsidR="00614673" w:rsidRPr="00C57BA0">
        <w:rPr>
          <w:rFonts w:eastAsia="Calibri" w:cs="Tahoma"/>
          <w:b/>
          <w:bCs/>
        </w:rPr>
        <w:t>PRESIDENTE</w:t>
      </w:r>
      <w:r w:rsidR="00614673" w:rsidRPr="00C57BA0">
        <w:rPr>
          <w:rFonts w:cs="Tahoma"/>
          <w:b/>
          <w:bCs/>
        </w:rPr>
        <w:t>:</w:t>
      </w:r>
      <w:r w:rsidR="008D432C" w:rsidRPr="00C57BA0">
        <w:rPr>
          <w:rFonts w:cs="Tahoma"/>
          <w:b/>
          <w:bCs/>
        </w:rPr>
        <w:t xml:space="preserve"> </w:t>
      </w:r>
      <w:r w:rsidR="00614673" w:rsidRPr="00C57BA0">
        <w:rPr>
          <w:rFonts w:cs="Tahoma"/>
          <w:b/>
          <w:bCs/>
        </w:rPr>
        <w:t>S</w:t>
      </w:r>
      <w:r w:rsidR="00614673" w:rsidRPr="00C57BA0">
        <w:rPr>
          <w:rFonts w:eastAsia="Calibri" w:cs="Tahoma"/>
          <w:b/>
          <w:bCs/>
        </w:rPr>
        <w:t>iendo las</w:t>
      </w:r>
      <w:r w:rsidR="008D432C" w:rsidRPr="00C57BA0">
        <w:rPr>
          <w:rFonts w:eastAsia="Calibri" w:cs="Tahoma"/>
          <w:b/>
          <w:bCs/>
        </w:rPr>
        <w:t xml:space="preserve"> </w:t>
      </w:r>
      <w:r w:rsidR="00AD12DC" w:rsidRPr="00C57BA0">
        <w:rPr>
          <w:rFonts w:eastAsia="Calibri" w:cs="Tahoma"/>
          <w:b/>
          <w:bCs/>
        </w:rPr>
        <w:t>10</w:t>
      </w:r>
      <w:r w:rsidR="00DF7548" w:rsidRPr="00C57BA0">
        <w:rPr>
          <w:rFonts w:eastAsia="Calibri" w:cs="Tahoma"/>
          <w:b/>
          <w:bCs/>
        </w:rPr>
        <w:t xml:space="preserve"> </w:t>
      </w:r>
      <w:r w:rsidR="00931024" w:rsidRPr="00C57BA0">
        <w:rPr>
          <w:rFonts w:cs="Tahoma"/>
          <w:b/>
          <w:bCs/>
        </w:rPr>
        <w:t>horas con</w:t>
      </w:r>
      <w:r w:rsidR="00695D08" w:rsidRPr="00C57BA0">
        <w:rPr>
          <w:rFonts w:cs="Tahoma"/>
          <w:b/>
          <w:bCs/>
        </w:rPr>
        <w:t xml:space="preserve"> </w:t>
      </w:r>
      <w:r w:rsidR="00115661" w:rsidRPr="00C57BA0">
        <w:rPr>
          <w:rFonts w:cs="Tahoma"/>
          <w:b/>
          <w:bCs/>
        </w:rPr>
        <w:t>30</w:t>
      </w:r>
      <w:r w:rsidR="0094022B" w:rsidRPr="00C57BA0">
        <w:rPr>
          <w:rFonts w:cs="Tahoma"/>
          <w:b/>
          <w:bCs/>
        </w:rPr>
        <w:t xml:space="preserve"> </w:t>
      </w:r>
      <w:r w:rsidR="00D07AE2" w:rsidRPr="00C57BA0">
        <w:rPr>
          <w:rFonts w:cs="Tahoma"/>
          <w:b/>
          <w:bCs/>
        </w:rPr>
        <w:t>minutos</w:t>
      </w:r>
      <w:r w:rsidR="00614673" w:rsidRPr="00C57BA0">
        <w:rPr>
          <w:rFonts w:eastAsia="Calibri" w:cs="Tahoma"/>
          <w:b/>
          <w:bCs/>
        </w:rPr>
        <w:t xml:space="preserve"> del día</w:t>
      </w:r>
      <w:r w:rsidR="003B4312" w:rsidRPr="00C57BA0">
        <w:rPr>
          <w:rFonts w:cs="Tahoma"/>
          <w:b/>
          <w:bCs/>
        </w:rPr>
        <w:t xml:space="preserve"> </w:t>
      </w:r>
      <w:r w:rsidR="005A786A">
        <w:rPr>
          <w:rFonts w:cs="Tahoma"/>
          <w:b/>
          <w:bCs/>
        </w:rPr>
        <w:t>22</w:t>
      </w:r>
      <w:r w:rsidR="0094022B" w:rsidRPr="00C57BA0">
        <w:rPr>
          <w:rFonts w:cs="Tahoma"/>
          <w:b/>
          <w:bCs/>
        </w:rPr>
        <w:t xml:space="preserve"> de </w:t>
      </w:r>
      <w:r w:rsidR="005A786A">
        <w:rPr>
          <w:rFonts w:cs="Tahoma"/>
          <w:b/>
          <w:bCs/>
        </w:rPr>
        <w:t>Noviembre</w:t>
      </w:r>
      <w:r w:rsidR="0094022B" w:rsidRPr="00C57BA0">
        <w:rPr>
          <w:rFonts w:cs="Tahoma"/>
          <w:b/>
          <w:bCs/>
        </w:rPr>
        <w:t xml:space="preserve"> </w:t>
      </w:r>
      <w:r w:rsidR="00614673" w:rsidRPr="00C57BA0">
        <w:rPr>
          <w:rFonts w:cs="Tahoma"/>
          <w:b/>
          <w:bCs/>
        </w:rPr>
        <w:t>del 201</w:t>
      </w:r>
      <w:r w:rsidR="005A52A8" w:rsidRPr="00C57BA0">
        <w:rPr>
          <w:rFonts w:cs="Tahoma"/>
          <w:b/>
          <w:bCs/>
        </w:rPr>
        <w:t>6</w:t>
      </w:r>
      <w:r w:rsidR="00C7799E" w:rsidRPr="00C57BA0">
        <w:rPr>
          <w:rFonts w:cs="Tahoma"/>
          <w:b/>
          <w:bCs/>
        </w:rPr>
        <w:t xml:space="preserve"> dos mil </w:t>
      </w:r>
      <w:r w:rsidR="005A786A">
        <w:rPr>
          <w:rFonts w:cs="Tahoma"/>
          <w:b/>
          <w:bCs/>
        </w:rPr>
        <w:t>dieci</w:t>
      </w:r>
      <w:r w:rsidR="005A786A" w:rsidRPr="00C57BA0">
        <w:rPr>
          <w:rFonts w:cs="Tahoma"/>
          <w:b/>
          <w:bCs/>
        </w:rPr>
        <w:t>séis</w:t>
      </w:r>
      <w:r w:rsidR="00614673" w:rsidRPr="00C57BA0">
        <w:rPr>
          <w:rFonts w:eastAsia="Calibri" w:cs="Tahoma"/>
          <w:b/>
          <w:bCs/>
        </w:rPr>
        <w:t xml:space="preserve">, DOY POR CLAUSURADA LA </w:t>
      </w:r>
      <w:r w:rsidR="00B75D21" w:rsidRPr="00C57BA0">
        <w:rPr>
          <w:rFonts w:eastAsia="Calibri" w:cs="Tahoma"/>
          <w:b/>
          <w:bCs/>
        </w:rPr>
        <w:t>REUNIÓN</w:t>
      </w:r>
      <w:r w:rsidR="00614673" w:rsidRPr="00C57BA0">
        <w:rPr>
          <w:rFonts w:eastAsia="Calibri" w:cs="Tahoma"/>
          <w:b/>
          <w:bCs/>
        </w:rPr>
        <w:t xml:space="preserve"> DE CABILDO</w:t>
      </w:r>
      <w:r w:rsidR="00662FCE" w:rsidRPr="00C57BA0">
        <w:rPr>
          <w:rFonts w:eastAsia="Calibri" w:cs="Tahoma"/>
          <w:b/>
          <w:bCs/>
        </w:rPr>
        <w:t xml:space="preserve"> </w:t>
      </w:r>
      <w:r w:rsidR="00696071" w:rsidRPr="00C57BA0">
        <w:rPr>
          <w:rFonts w:eastAsia="Calibri" w:cs="Tahoma"/>
          <w:b/>
          <w:bCs/>
        </w:rPr>
        <w:t xml:space="preserve">ORDINARIA, ACTA NUMERO </w:t>
      </w:r>
      <w:r w:rsidR="0094022B" w:rsidRPr="00C57BA0">
        <w:rPr>
          <w:rFonts w:eastAsia="Calibri" w:cs="Tahoma"/>
          <w:b/>
          <w:bCs/>
        </w:rPr>
        <w:t>2</w:t>
      </w:r>
      <w:r w:rsidR="005A786A">
        <w:rPr>
          <w:rFonts w:eastAsia="Calibri" w:cs="Tahoma"/>
          <w:b/>
          <w:bCs/>
        </w:rPr>
        <w:t>3</w:t>
      </w:r>
      <w:r w:rsidR="00D87F3D" w:rsidRPr="00C57BA0">
        <w:rPr>
          <w:rFonts w:eastAsia="Calibri" w:cs="Tahoma"/>
          <w:b/>
          <w:bCs/>
        </w:rPr>
        <w:t xml:space="preserve"> VEINTI</w:t>
      </w:r>
      <w:r w:rsidR="005A786A">
        <w:rPr>
          <w:rFonts w:eastAsia="Calibri" w:cs="Tahoma"/>
          <w:b/>
          <w:bCs/>
        </w:rPr>
        <w:t>TRES</w:t>
      </w:r>
      <w:r w:rsidR="00614673" w:rsidRPr="00C57BA0">
        <w:rPr>
          <w:rFonts w:cs="Tahoma"/>
          <w:b/>
          <w:bCs/>
        </w:rPr>
        <w:t>,</w:t>
      </w:r>
      <w:r w:rsidR="00614673" w:rsidRPr="00C57BA0">
        <w:rPr>
          <w:rFonts w:eastAsia="Calibri" w:cs="Tahoma"/>
          <w:bCs/>
        </w:rPr>
        <w:t xml:space="preserve"> levantándose la presente Acta, misma que con fundamento en lo dispuesto en el artículo 33 </w:t>
      </w:r>
      <w:r w:rsidR="00614673" w:rsidRPr="00C57BA0">
        <w:rPr>
          <w:rFonts w:cs="Tahoma"/>
          <w:bCs/>
        </w:rPr>
        <w:t xml:space="preserve">treinta y tres de La </w:t>
      </w:r>
      <w:r w:rsidR="00614673" w:rsidRPr="00C57BA0">
        <w:rPr>
          <w:rFonts w:eastAsia="Calibri" w:cs="Tahoma"/>
          <w:bCs/>
        </w:rPr>
        <w:t xml:space="preserve">Ley de Gobierno y Administración Pública Municipal, se firma en todas y cada una de las hojas que la integran por el Secretario General; así como por el Presidente, </w:t>
      </w:r>
      <w:r w:rsidR="005A786A">
        <w:rPr>
          <w:rFonts w:eastAsia="Calibri" w:cs="Tahoma"/>
          <w:bCs/>
        </w:rPr>
        <w:t xml:space="preserve">Secretario y </w:t>
      </w:r>
      <w:r w:rsidR="00614673" w:rsidRPr="00C57BA0">
        <w:rPr>
          <w:rFonts w:eastAsia="Calibri" w:cs="Tahoma"/>
          <w:bCs/>
        </w:rPr>
        <w:t>Síndico y por aquellos Regidores que en ella intervinieron y que así quisieron hacerlo. Lo anterior para debida constancia legal y para los fines y usos leg</w:t>
      </w:r>
      <w:r w:rsidR="00FA3ECF" w:rsidRPr="00C57BA0">
        <w:rPr>
          <w:rFonts w:eastAsia="Calibri" w:cs="Tahoma"/>
          <w:bCs/>
        </w:rPr>
        <w:t>ales a que corresponda.</w:t>
      </w:r>
      <w:r w:rsidR="00BF5814" w:rsidRPr="00C57BA0">
        <w:rPr>
          <w:rFonts w:eastAsia="Calibri" w:cs="Tahoma"/>
          <w:bCs/>
        </w:rPr>
        <w:t>-</w:t>
      </w:r>
      <w:r w:rsidR="005A52A8" w:rsidRPr="00C57BA0">
        <w:rPr>
          <w:rFonts w:eastAsia="Calibri" w:cs="Tahoma"/>
          <w:bCs/>
        </w:rPr>
        <w:t>---</w:t>
      </w:r>
      <w:r w:rsidR="005A786A">
        <w:rPr>
          <w:rFonts w:eastAsia="Calibri" w:cs="Tahoma"/>
          <w:bCs/>
        </w:rPr>
        <w:t>-------------------------------------------------------</w:t>
      </w:r>
      <w:r w:rsidR="005A52A8" w:rsidRPr="00C57BA0">
        <w:rPr>
          <w:rFonts w:eastAsia="Calibri" w:cs="Tahoma"/>
          <w:bCs/>
        </w:rPr>
        <w:t>----</w:t>
      </w:r>
      <w:r w:rsidR="005A786A">
        <w:rPr>
          <w:rFonts w:eastAsia="Calibri" w:cs="Tahoma"/>
          <w:bCs/>
        </w:rPr>
        <w:t>------------</w:t>
      </w:r>
      <w:r w:rsidR="005A52A8" w:rsidRPr="00C57BA0">
        <w:rPr>
          <w:rFonts w:eastAsia="Calibri" w:cs="Tahoma"/>
          <w:bCs/>
        </w:rPr>
        <w:t>--</w:t>
      </w:r>
      <w:r w:rsidR="00BF5814" w:rsidRPr="00C57BA0">
        <w:rPr>
          <w:rFonts w:eastAsia="Calibri" w:cs="Tahoma"/>
          <w:bCs/>
        </w:rPr>
        <w:t>--</w:t>
      </w:r>
      <w:r w:rsidR="00115661" w:rsidRPr="00C57BA0">
        <w:rPr>
          <w:rFonts w:eastAsia="Calibri" w:cs="Tahoma"/>
          <w:bCs/>
          <w:lang w:val="pt-BR"/>
        </w:rPr>
        <w:t>C O N S T E</w:t>
      </w:r>
      <w:r w:rsidR="005A786A">
        <w:rPr>
          <w:rFonts w:eastAsia="Calibri" w:cs="Tahoma"/>
          <w:bCs/>
          <w:lang w:val="pt-BR"/>
        </w:rPr>
        <w:t>: ----------------------------------------------------------</w:t>
      </w:r>
    </w:p>
    <w:p w:rsidR="005A786A" w:rsidRDefault="005A786A" w:rsidP="005A786A">
      <w:pPr>
        <w:rPr>
          <w:rFonts w:eastAsia="Calibri" w:cs="Tahoma"/>
        </w:rPr>
      </w:pPr>
    </w:p>
    <w:p w:rsidR="005A786A" w:rsidRDefault="005A786A" w:rsidP="005A786A">
      <w:pPr>
        <w:rPr>
          <w:rFonts w:eastAsia="Calibri" w:cs="Tahoma"/>
        </w:rPr>
      </w:pPr>
    </w:p>
    <w:p w:rsidR="005A786A" w:rsidRPr="00C57BA0" w:rsidRDefault="005A786A" w:rsidP="005A786A">
      <w:pPr>
        <w:spacing w:line="240" w:lineRule="auto"/>
        <w:rPr>
          <w:rFonts w:cs="Tahoma"/>
          <w:bCs/>
          <w:lang w:val="pt-BR"/>
        </w:rPr>
      </w:pPr>
      <w:r>
        <w:rPr>
          <w:rFonts w:eastAsia="Calibri" w:cs="Tahoma"/>
        </w:rPr>
        <w:tab/>
      </w:r>
      <w:r>
        <w:rPr>
          <w:rFonts w:cs="Tahoma"/>
          <w:b/>
        </w:rPr>
        <w:t xml:space="preserve">                                                </w:t>
      </w:r>
      <w:r w:rsidRPr="00C57BA0">
        <w:rPr>
          <w:rFonts w:cs="Tahoma"/>
          <w:b/>
        </w:rPr>
        <w:t>CÉSAR DARÍO MORENO NAVA</w:t>
      </w:r>
    </w:p>
    <w:p w:rsidR="005A786A" w:rsidRPr="00C57BA0" w:rsidRDefault="005A786A" w:rsidP="005A786A">
      <w:pPr>
        <w:spacing w:line="240" w:lineRule="auto"/>
        <w:jc w:val="center"/>
        <w:rPr>
          <w:rFonts w:eastAsia="Calibri" w:cs="Tahoma"/>
          <w:b/>
        </w:rPr>
      </w:pPr>
      <w:r w:rsidRPr="00C57BA0">
        <w:rPr>
          <w:rFonts w:eastAsia="Calibri" w:cs="Tahoma"/>
          <w:b/>
        </w:rPr>
        <w:t>PRESIDENTE MUNICIPAL</w:t>
      </w:r>
    </w:p>
    <w:p w:rsidR="005A786A" w:rsidRDefault="005A786A" w:rsidP="005A786A">
      <w:pPr>
        <w:spacing w:line="240" w:lineRule="auto"/>
        <w:rPr>
          <w:b/>
        </w:rPr>
      </w:pPr>
    </w:p>
    <w:p w:rsidR="005A786A" w:rsidRPr="00C57BA0" w:rsidRDefault="005A786A" w:rsidP="005A786A">
      <w:pPr>
        <w:spacing w:line="240" w:lineRule="auto"/>
        <w:rPr>
          <w:b/>
        </w:rPr>
      </w:pPr>
    </w:p>
    <w:p w:rsidR="005A786A" w:rsidRPr="00C57BA0" w:rsidRDefault="005A786A" w:rsidP="005A786A">
      <w:pPr>
        <w:spacing w:line="240" w:lineRule="auto"/>
        <w:rPr>
          <w:rFonts w:cs="Tahoma"/>
          <w:b/>
        </w:rPr>
      </w:pPr>
      <w:r>
        <w:rPr>
          <w:rFonts w:eastAsia="Calibri" w:cs="Tahoma"/>
          <w:b/>
        </w:rPr>
        <w:t xml:space="preserve">                                                   </w:t>
      </w:r>
      <w:r w:rsidRPr="00C57BA0">
        <w:rPr>
          <w:rFonts w:eastAsia="Calibri" w:cs="Tahoma"/>
          <w:b/>
        </w:rPr>
        <w:t xml:space="preserve">LIC. </w:t>
      </w:r>
      <w:r w:rsidRPr="00C57BA0">
        <w:rPr>
          <w:rFonts w:cs="Tahoma"/>
          <w:b/>
        </w:rPr>
        <w:t>ALFONSO ALEJANDRO FLORES SÁNCHEZ</w:t>
      </w:r>
    </w:p>
    <w:p w:rsidR="005A786A" w:rsidRDefault="005A786A" w:rsidP="005A786A">
      <w:pPr>
        <w:spacing w:line="240" w:lineRule="auto"/>
        <w:jc w:val="center"/>
        <w:rPr>
          <w:b/>
        </w:rPr>
      </w:pPr>
      <w:r>
        <w:rPr>
          <w:rFonts w:cs="Tahoma"/>
          <w:b/>
        </w:rPr>
        <w:t xml:space="preserve">SECRETARIO Y </w:t>
      </w:r>
      <w:r w:rsidRPr="00C57BA0">
        <w:rPr>
          <w:rFonts w:cs="Tahoma"/>
          <w:b/>
        </w:rPr>
        <w:t>SÍNDICO</w:t>
      </w:r>
      <w:r>
        <w:rPr>
          <w:rFonts w:cs="Tahoma"/>
          <w:b/>
        </w:rPr>
        <w:t xml:space="preserve"> </w:t>
      </w:r>
    </w:p>
    <w:p w:rsidR="005A786A" w:rsidRPr="005A786A" w:rsidRDefault="005A786A" w:rsidP="005A786A">
      <w:pPr>
        <w:spacing w:line="240" w:lineRule="auto"/>
        <w:jc w:val="center"/>
        <w:rPr>
          <w:b/>
        </w:rPr>
      </w:pPr>
    </w:p>
    <w:p w:rsidR="005A786A" w:rsidRDefault="005A786A" w:rsidP="005A786A">
      <w:pPr>
        <w:spacing w:line="240" w:lineRule="auto"/>
        <w:jc w:val="center"/>
        <w:rPr>
          <w:rFonts w:eastAsia="Calibri" w:cs="Tahoma"/>
          <w:b/>
        </w:rPr>
      </w:pPr>
    </w:p>
    <w:p w:rsidR="005A786A" w:rsidRPr="00C57BA0" w:rsidRDefault="005A786A" w:rsidP="005A786A">
      <w:pPr>
        <w:spacing w:line="240" w:lineRule="auto"/>
        <w:jc w:val="center"/>
        <w:rPr>
          <w:rFonts w:cs="Tahoma"/>
          <w:b/>
        </w:rPr>
      </w:pPr>
      <w:r w:rsidRPr="00C57BA0">
        <w:rPr>
          <w:rFonts w:eastAsia="Calibri" w:cs="Tahoma"/>
          <w:b/>
        </w:rPr>
        <w:t xml:space="preserve">C. </w:t>
      </w:r>
      <w:r w:rsidRPr="00C57BA0">
        <w:rPr>
          <w:rFonts w:cs="Tahoma"/>
          <w:b/>
        </w:rPr>
        <w:t>BERTHA ALICIA NAVARRO MARTÍNEZ</w:t>
      </w:r>
    </w:p>
    <w:p w:rsidR="005A786A" w:rsidRPr="00C57BA0" w:rsidRDefault="005A786A" w:rsidP="005A786A">
      <w:pPr>
        <w:spacing w:line="240" w:lineRule="auto"/>
        <w:jc w:val="center"/>
        <w:rPr>
          <w:rFonts w:cs="Tahoma"/>
          <w:b/>
        </w:rPr>
      </w:pPr>
      <w:r w:rsidRPr="00C57BA0">
        <w:rPr>
          <w:rFonts w:cs="Tahoma"/>
          <w:b/>
        </w:rPr>
        <w:t>REGIDORA</w:t>
      </w:r>
    </w:p>
    <w:p w:rsidR="005A786A" w:rsidRPr="00C57BA0" w:rsidRDefault="005A786A" w:rsidP="005A786A">
      <w:pPr>
        <w:spacing w:line="240" w:lineRule="auto"/>
        <w:jc w:val="center"/>
        <w:rPr>
          <w:rFonts w:cs="Tahoma"/>
          <w:b/>
        </w:rPr>
      </w:pPr>
    </w:p>
    <w:p w:rsidR="005A786A" w:rsidRPr="00C57BA0" w:rsidRDefault="005A786A" w:rsidP="005A786A">
      <w:pPr>
        <w:spacing w:line="240" w:lineRule="auto"/>
        <w:jc w:val="center"/>
        <w:rPr>
          <w:rFonts w:cs="Tahoma"/>
          <w:b/>
        </w:rPr>
      </w:pPr>
      <w:r w:rsidRPr="00C57BA0">
        <w:rPr>
          <w:rFonts w:cs="Tahoma"/>
          <w:b/>
        </w:rPr>
        <w:t>DR. RICARDO SÁNCHEZ OROZCO</w:t>
      </w:r>
    </w:p>
    <w:p w:rsidR="005A786A" w:rsidRPr="00C57BA0" w:rsidRDefault="005A786A" w:rsidP="005A786A">
      <w:pPr>
        <w:spacing w:line="240" w:lineRule="auto"/>
        <w:jc w:val="center"/>
        <w:rPr>
          <w:rFonts w:cs="Tahoma"/>
          <w:b/>
        </w:rPr>
      </w:pPr>
      <w:r w:rsidRPr="00C57BA0">
        <w:rPr>
          <w:rFonts w:cs="Tahoma"/>
          <w:b/>
        </w:rPr>
        <w:t>REGIDOR</w:t>
      </w:r>
    </w:p>
    <w:p w:rsidR="005A786A" w:rsidRPr="00C57BA0" w:rsidRDefault="005A786A" w:rsidP="005A786A">
      <w:pPr>
        <w:spacing w:line="240" w:lineRule="auto"/>
        <w:rPr>
          <w:rFonts w:cs="Tahoma"/>
          <w:b/>
        </w:rPr>
      </w:pPr>
    </w:p>
    <w:p w:rsidR="005A786A" w:rsidRPr="00C57BA0" w:rsidRDefault="005A786A" w:rsidP="005A786A">
      <w:pPr>
        <w:spacing w:line="240" w:lineRule="auto"/>
        <w:jc w:val="center"/>
        <w:rPr>
          <w:rFonts w:cs="Tahoma"/>
          <w:b/>
        </w:rPr>
      </w:pPr>
      <w:r w:rsidRPr="00C57BA0">
        <w:rPr>
          <w:rFonts w:cs="Tahoma"/>
          <w:b/>
        </w:rPr>
        <w:t>MTRA. AMPARO LOMELI CONTRERAS</w:t>
      </w:r>
    </w:p>
    <w:p w:rsidR="005A786A" w:rsidRPr="00C57BA0" w:rsidRDefault="005A786A" w:rsidP="005A786A">
      <w:pPr>
        <w:spacing w:line="240" w:lineRule="auto"/>
        <w:jc w:val="center"/>
        <w:rPr>
          <w:rFonts w:cs="Tahoma"/>
          <w:b/>
        </w:rPr>
      </w:pPr>
      <w:r w:rsidRPr="00C57BA0">
        <w:rPr>
          <w:rFonts w:cs="Tahoma"/>
          <w:b/>
        </w:rPr>
        <w:t>REGIDORA</w:t>
      </w:r>
    </w:p>
    <w:p w:rsidR="005A786A" w:rsidRPr="00C57BA0" w:rsidRDefault="005A786A" w:rsidP="005A786A">
      <w:pPr>
        <w:spacing w:line="240" w:lineRule="auto"/>
        <w:rPr>
          <w:rFonts w:cs="Tahoma"/>
          <w:b/>
        </w:rPr>
      </w:pPr>
    </w:p>
    <w:p w:rsidR="005A786A" w:rsidRPr="00C57BA0" w:rsidRDefault="005A786A" w:rsidP="005A786A">
      <w:pPr>
        <w:spacing w:line="240" w:lineRule="auto"/>
        <w:jc w:val="center"/>
        <w:rPr>
          <w:rFonts w:cs="Tahoma"/>
          <w:b/>
        </w:rPr>
      </w:pPr>
      <w:r w:rsidRPr="00C57BA0">
        <w:rPr>
          <w:rFonts w:eastAsia="Calibri" w:cs="Tahoma"/>
          <w:b/>
        </w:rPr>
        <w:t xml:space="preserve">C. </w:t>
      </w:r>
      <w:r w:rsidRPr="00C57BA0">
        <w:rPr>
          <w:rFonts w:cs="Tahoma"/>
          <w:b/>
        </w:rPr>
        <w:t>EVERARDO GONZÁLEZ ÁLVAREZ</w:t>
      </w:r>
    </w:p>
    <w:p w:rsidR="005A786A" w:rsidRPr="00C57BA0" w:rsidRDefault="005A786A" w:rsidP="005A786A">
      <w:pPr>
        <w:spacing w:line="240" w:lineRule="auto"/>
        <w:jc w:val="center"/>
        <w:rPr>
          <w:rFonts w:cs="Tahoma"/>
          <w:b/>
        </w:rPr>
      </w:pPr>
      <w:r w:rsidRPr="00C57BA0">
        <w:rPr>
          <w:rFonts w:cs="Tahoma"/>
          <w:b/>
        </w:rPr>
        <w:lastRenderedPageBreak/>
        <w:t>REGIDOR</w:t>
      </w:r>
    </w:p>
    <w:p w:rsidR="005A786A" w:rsidRPr="00C57BA0" w:rsidRDefault="005A786A" w:rsidP="005A786A">
      <w:pPr>
        <w:spacing w:line="240" w:lineRule="auto"/>
        <w:jc w:val="center"/>
        <w:rPr>
          <w:rFonts w:cs="Tahoma"/>
          <w:b/>
        </w:rPr>
      </w:pPr>
    </w:p>
    <w:p w:rsidR="005A786A" w:rsidRPr="00C57BA0" w:rsidRDefault="005A786A" w:rsidP="005A786A">
      <w:pPr>
        <w:spacing w:line="240" w:lineRule="auto"/>
        <w:jc w:val="center"/>
        <w:rPr>
          <w:rFonts w:cs="Tahoma"/>
          <w:b/>
        </w:rPr>
      </w:pPr>
      <w:r w:rsidRPr="00C57BA0">
        <w:rPr>
          <w:rFonts w:eastAsia="Calibri" w:cs="Tahoma"/>
          <w:b/>
        </w:rPr>
        <w:t xml:space="preserve">C. </w:t>
      </w:r>
      <w:r w:rsidRPr="00C57BA0">
        <w:rPr>
          <w:rFonts w:cs="Tahoma"/>
          <w:b/>
        </w:rPr>
        <w:t>IRMA FAVELA QUINTANA</w:t>
      </w:r>
    </w:p>
    <w:p w:rsidR="005A786A" w:rsidRPr="00C57BA0" w:rsidRDefault="005A786A" w:rsidP="005A786A">
      <w:pPr>
        <w:spacing w:line="240" w:lineRule="auto"/>
        <w:jc w:val="center"/>
        <w:rPr>
          <w:rFonts w:cs="Tahoma"/>
          <w:b/>
        </w:rPr>
      </w:pPr>
      <w:r w:rsidRPr="00C57BA0">
        <w:rPr>
          <w:rFonts w:cs="Tahoma"/>
          <w:b/>
        </w:rPr>
        <w:t>REGIDORA</w:t>
      </w:r>
    </w:p>
    <w:p w:rsidR="005A786A" w:rsidRDefault="005A786A" w:rsidP="005A786A">
      <w:pPr>
        <w:spacing w:line="240" w:lineRule="auto"/>
        <w:rPr>
          <w:rFonts w:cs="Tahoma"/>
          <w:b/>
          <w:sz w:val="20"/>
          <w:szCs w:val="20"/>
        </w:rPr>
      </w:pPr>
    </w:p>
    <w:p w:rsidR="005A786A" w:rsidRDefault="005A786A" w:rsidP="005A786A">
      <w:pPr>
        <w:spacing w:line="240" w:lineRule="auto"/>
        <w:jc w:val="center"/>
        <w:rPr>
          <w:rFonts w:cs="Tahoma"/>
          <w:b/>
          <w:sz w:val="20"/>
          <w:szCs w:val="20"/>
        </w:rPr>
      </w:pPr>
    </w:p>
    <w:p w:rsidR="005A786A" w:rsidRPr="002D5BA6" w:rsidRDefault="005A786A" w:rsidP="005A786A">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VÍCTOR MANUEL TOSCANO VALENCIA</w:t>
      </w:r>
    </w:p>
    <w:p w:rsidR="005A786A" w:rsidRPr="002D5BA6" w:rsidRDefault="005A786A" w:rsidP="005A786A">
      <w:pPr>
        <w:spacing w:line="240" w:lineRule="auto"/>
        <w:jc w:val="center"/>
        <w:rPr>
          <w:rFonts w:cs="Tahoma"/>
          <w:b/>
          <w:sz w:val="20"/>
          <w:szCs w:val="20"/>
        </w:rPr>
      </w:pPr>
      <w:r w:rsidRPr="002D5BA6">
        <w:rPr>
          <w:rFonts w:cs="Tahoma"/>
          <w:b/>
          <w:sz w:val="20"/>
          <w:szCs w:val="20"/>
        </w:rPr>
        <w:t>REGIDOR</w:t>
      </w:r>
    </w:p>
    <w:p w:rsidR="005A786A" w:rsidRPr="002D5BA6" w:rsidRDefault="005A786A" w:rsidP="005A786A">
      <w:pPr>
        <w:spacing w:line="240" w:lineRule="auto"/>
        <w:jc w:val="center"/>
        <w:rPr>
          <w:rFonts w:cs="Tahoma"/>
          <w:b/>
          <w:sz w:val="20"/>
          <w:szCs w:val="20"/>
        </w:rPr>
      </w:pPr>
    </w:p>
    <w:p w:rsidR="005A786A" w:rsidRDefault="005A786A" w:rsidP="005A786A">
      <w:pPr>
        <w:spacing w:line="240" w:lineRule="auto"/>
        <w:rPr>
          <w:rFonts w:cs="Tahoma"/>
          <w:b/>
          <w:sz w:val="20"/>
          <w:szCs w:val="20"/>
        </w:rPr>
      </w:pPr>
    </w:p>
    <w:p w:rsidR="005A786A" w:rsidRPr="002D5BA6" w:rsidRDefault="005A786A" w:rsidP="005A786A">
      <w:pPr>
        <w:spacing w:line="240" w:lineRule="auto"/>
        <w:jc w:val="center"/>
        <w:rPr>
          <w:rFonts w:cs="Tahoma"/>
          <w:b/>
          <w:sz w:val="20"/>
          <w:szCs w:val="20"/>
        </w:rPr>
      </w:pPr>
      <w:r w:rsidRPr="002D5BA6">
        <w:rPr>
          <w:rFonts w:cs="Tahoma"/>
          <w:b/>
          <w:sz w:val="20"/>
          <w:szCs w:val="20"/>
        </w:rPr>
        <w:t>LIC. IMELDA FABIOLA BARRAGÁN CONTRERAS</w:t>
      </w:r>
    </w:p>
    <w:p w:rsidR="005A786A" w:rsidRPr="002D5BA6" w:rsidRDefault="005A786A" w:rsidP="005A786A">
      <w:pPr>
        <w:spacing w:line="240" w:lineRule="auto"/>
        <w:jc w:val="center"/>
        <w:rPr>
          <w:rFonts w:cs="Tahoma"/>
          <w:b/>
          <w:sz w:val="20"/>
          <w:szCs w:val="20"/>
        </w:rPr>
      </w:pPr>
      <w:r w:rsidRPr="002D5BA6">
        <w:rPr>
          <w:rFonts w:cs="Tahoma"/>
          <w:b/>
          <w:sz w:val="20"/>
          <w:szCs w:val="20"/>
        </w:rPr>
        <w:t>REGIDORA</w:t>
      </w:r>
    </w:p>
    <w:p w:rsidR="005A786A" w:rsidRPr="002D5BA6" w:rsidRDefault="005A786A" w:rsidP="005A786A">
      <w:pPr>
        <w:spacing w:line="240" w:lineRule="auto"/>
        <w:jc w:val="center"/>
        <w:rPr>
          <w:rFonts w:cs="Tahoma"/>
          <w:b/>
          <w:sz w:val="20"/>
          <w:szCs w:val="20"/>
        </w:rPr>
      </w:pPr>
    </w:p>
    <w:p w:rsidR="005A786A" w:rsidRPr="002D5BA6" w:rsidRDefault="005A786A" w:rsidP="005A786A">
      <w:pPr>
        <w:spacing w:line="240" w:lineRule="auto"/>
        <w:jc w:val="center"/>
        <w:rPr>
          <w:rFonts w:cs="Tahoma"/>
          <w:b/>
          <w:sz w:val="20"/>
          <w:szCs w:val="20"/>
        </w:rPr>
      </w:pPr>
    </w:p>
    <w:p w:rsidR="005A786A" w:rsidRPr="002D5BA6" w:rsidRDefault="005A786A" w:rsidP="005A786A">
      <w:pPr>
        <w:spacing w:line="240" w:lineRule="auto"/>
        <w:jc w:val="center"/>
        <w:rPr>
          <w:rFonts w:cs="Tahoma"/>
          <w:b/>
          <w:sz w:val="20"/>
          <w:szCs w:val="20"/>
        </w:rPr>
      </w:pPr>
      <w:r w:rsidRPr="002D5BA6">
        <w:rPr>
          <w:rFonts w:cs="Tahoma"/>
          <w:b/>
          <w:sz w:val="20"/>
          <w:szCs w:val="20"/>
        </w:rPr>
        <w:t>C. CARLOS DAVID OCHOA GODÍNEZ</w:t>
      </w:r>
    </w:p>
    <w:p w:rsidR="005A786A" w:rsidRPr="002D5BA6" w:rsidRDefault="005A786A" w:rsidP="005A786A">
      <w:pPr>
        <w:spacing w:line="240" w:lineRule="auto"/>
        <w:jc w:val="center"/>
        <w:rPr>
          <w:rFonts w:cs="Tahoma"/>
          <w:b/>
          <w:sz w:val="20"/>
          <w:szCs w:val="20"/>
        </w:rPr>
      </w:pPr>
      <w:r w:rsidRPr="002D5BA6">
        <w:rPr>
          <w:rFonts w:cs="Tahoma"/>
          <w:b/>
          <w:sz w:val="20"/>
          <w:szCs w:val="20"/>
        </w:rPr>
        <w:t>REGIDOR</w:t>
      </w:r>
    </w:p>
    <w:p w:rsidR="005A786A" w:rsidRPr="002D5BA6" w:rsidRDefault="005A786A" w:rsidP="005A786A">
      <w:pPr>
        <w:spacing w:line="240" w:lineRule="auto"/>
        <w:rPr>
          <w:rFonts w:cs="Tahoma"/>
          <w:b/>
          <w:sz w:val="20"/>
          <w:szCs w:val="20"/>
        </w:rPr>
      </w:pPr>
    </w:p>
    <w:p w:rsidR="005A786A" w:rsidRPr="002D5BA6" w:rsidRDefault="005A786A" w:rsidP="005A786A">
      <w:pPr>
        <w:spacing w:line="240" w:lineRule="auto"/>
        <w:rPr>
          <w:rFonts w:cs="Tahoma"/>
          <w:b/>
          <w:sz w:val="20"/>
          <w:szCs w:val="20"/>
        </w:rPr>
      </w:pPr>
    </w:p>
    <w:p w:rsidR="005A786A" w:rsidRPr="002D5BA6" w:rsidRDefault="005A786A" w:rsidP="005A786A">
      <w:pPr>
        <w:spacing w:line="240" w:lineRule="auto"/>
        <w:jc w:val="center"/>
        <w:rPr>
          <w:rFonts w:cs="Tahoma"/>
          <w:b/>
          <w:sz w:val="20"/>
          <w:szCs w:val="20"/>
        </w:rPr>
      </w:pPr>
      <w:r w:rsidRPr="002D5BA6">
        <w:rPr>
          <w:rFonts w:cs="Tahoma"/>
          <w:b/>
          <w:sz w:val="20"/>
          <w:szCs w:val="20"/>
        </w:rPr>
        <w:t>C. JOSÉ ZEPEDA CONTRERAS</w:t>
      </w:r>
    </w:p>
    <w:p w:rsidR="005A786A" w:rsidRPr="002D5BA6" w:rsidRDefault="005A786A" w:rsidP="005A786A">
      <w:pPr>
        <w:spacing w:line="240" w:lineRule="auto"/>
        <w:jc w:val="center"/>
        <w:rPr>
          <w:rFonts w:cs="Tahoma"/>
          <w:b/>
          <w:sz w:val="20"/>
          <w:szCs w:val="20"/>
        </w:rPr>
      </w:pPr>
      <w:r w:rsidRPr="002D5BA6">
        <w:rPr>
          <w:rFonts w:cs="Tahoma"/>
          <w:b/>
          <w:sz w:val="20"/>
          <w:szCs w:val="20"/>
        </w:rPr>
        <w:t>REGIDOR</w:t>
      </w:r>
    </w:p>
    <w:p w:rsidR="005A786A" w:rsidRDefault="005A786A" w:rsidP="005A786A">
      <w:pPr>
        <w:tabs>
          <w:tab w:val="left" w:pos="1227"/>
        </w:tabs>
        <w:jc w:val="center"/>
        <w:rPr>
          <w:rFonts w:eastAsia="Calibri" w:cs="Tahoma"/>
        </w:rPr>
      </w:pPr>
    </w:p>
    <w:p w:rsidR="005A786A" w:rsidRDefault="005A786A" w:rsidP="005A786A">
      <w:pPr>
        <w:rPr>
          <w:rFonts w:eastAsia="Calibri" w:cs="Tahoma"/>
        </w:rPr>
      </w:pPr>
    </w:p>
    <w:p w:rsidR="00622E03" w:rsidRPr="005A786A" w:rsidRDefault="00622E03" w:rsidP="005A786A">
      <w:pPr>
        <w:rPr>
          <w:rFonts w:eastAsia="Calibri" w:cs="Tahoma"/>
        </w:rPr>
        <w:sectPr w:rsidR="00622E03" w:rsidRPr="005A786A" w:rsidSect="007B0C92">
          <w:footerReference w:type="default" r:id="rId8"/>
          <w:pgSz w:w="12240" w:h="20160" w:code="5"/>
          <w:pgMar w:top="2835" w:right="1588" w:bottom="2268" w:left="1588" w:header="709" w:footer="709" w:gutter="0"/>
          <w:cols w:space="708"/>
          <w:docGrid w:linePitch="360"/>
        </w:sectPr>
      </w:pPr>
    </w:p>
    <w:p w:rsidR="00661376" w:rsidRPr="002D5BA6" w:rsidRDefault="00661376" w:rsidP="005A786A">
      <w:pPr>
        <w:spacing w:line="240" w:lineRule="auto"/>
        <w:jc w:val="center"/>
        <w:rPr>
          <w:rFonts w:cs="Tahoma"/>
          <w:b/>
          <w:sz w:val="20"/>
          <w:szCs w:val="20"/>
        </w:rPr>
      </w:pPr>
    </w:p>
    <w:sectPr w:rsidR="00661376" w:rsidRPr="002D5BA6"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D3" w:rsidRDefault="001D6CD3" w:rsidP="00D17343">
      <w:pPr>
        <w:spacing w:after="0" w:line="240" w:lineRule="auto"/>
      </w:pPr>
      <w:r>
        <w:separator/>
      </w:r>
    </w:p>
  </w:endnote>
  <w:endnote w:type="continuationSeparator" w:id="0">
    <w:p w:rsidR="001D6CD3" w:rsidRDefault="001D6CD3"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769"/>
      <w:docPartObj>
        <w:docPartGallery w:val="Page Numbers (Bottom of Page)"/>
        <w:docPartUnique/>
      </w:docPartObj>
    </w:sdtPr>
    <w:sdtContent>
      <w:sdt>
        <w:sdtPr>
          <w:id w:val="15277770"/>
          <w:docPartObj>
            <w:docPartGallery w:val="Page Numbers (Top of Page)"/>
            <w:docPartUnique/>
          </w:docPartObj>
        </w:sdtPr>
        <w:sdtContent>
          <w:p w:rsidR="005A786A" w:rsidRDefault="005A786A" w:rsidP="003A4318">
            <w:pPr>
              <w:pStyle w:val="Piedepgina"/>
              <w:jc w:val="center"/>
            </w:pPr>
            <w:r>
              <w:t xml:space="preserve">Página </w:t>
            </w:r>
            <w:r w:rsidR="003334E2">
              <w:rPr>
                <w:b/>
                <w:sz w:val="24"/>
                <w:szCs w:val="24"/>
              </w:rPr>
              <w:fldChar w:fldCharType="begin"/>
            </w:r>
            <w:r>
              <w:rPr>
                <w:b/>
              </w:rPr>
              <w:instrText>PAGE</w:instrText>
            </w:r>
            <w:r w:rsidR="003334E2">
              <w:rPr>
                <w:b/>
                <w:sz w:val="24"/>
                <w:szCs w:val="24"/>
              </w:rPr>
              <w:fldChar w:fldCharType="separate"/>
            </w:r>
            <w:r w:rsidR="00E43940">
              <w:rPr>
                <w:b/>
                <w:noProof/>
              </w:rPr>
              <w:t>1</w:t>
            </w:r>
            <w:r w:rsidR="003334E2">
              <w:rPr>
                <w:b/>
                <w:sz w:val="24"/>
                <w:szCs w:val="24"/>
              </w:rPr>
              <w:fldChar w:fldCharType="end"/>
            </w:r>
            <w:r>
              <w:t xml:space="preserve"> de </w:t>
            </w:r>
            <w:r w:rsidR="003334E2">
              <w:rPr>
                <w:b/>
                <w:sz w:val="24"/>
                <w:szCs w:val="24"/>
              </w:rPr>
              <w:fldChar w:fldCharType="begin"/>
            </w:r>
            <w:r>
              <w:rPr>
                <w:b/>
              </w:rPr>
              <w:instrText>NUMPAGES</w:instrText>
            </w:r>
            <w:r w:rsidR="003334E2">
              <w:rPr>
                <w:b/>
                <w:sz w:val="24"/>
                <w:szCs w:val="24"/>
              </w:rPr>
              <w:fldChar w:fldCharType="separate"/>
            </w:r>
            <w:r w:rsidR="00E43940">
              <w:rPr>
                <w:b/>
                <w:noProof/>
              </w:rPr>
              <w:t>10</w:t>
            </w:r>
            <w:r w:rsidR="003334E2">
              <w:rPr>
                <w:b/>
                <w:sz w:val="24"/>
                <w:szCs w:val="24"/>
              </w:rPr>
              <w:fldChar w:fldCharType="end"/>
            </w:r>
          </w:p>
        </w:sdtContent>
      </w:sdt>
    </w:sdtContent>
  </w:sdt>
  <w:p w:rsidR="005A786A" w:rsidRDefault="005A78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D3" w:rsidRDefault="001D6CD3" w:rsidP="00D17343">
      <w:pPr>
        <w:spacing w:after="0" w:line="240" w:lineRule="auto"/>
      </w:pPr>
      <w:r>
        <w:separator/>
      </w:r>
    </w:p>
  </w:footnote>
  <w:footnote w:type="continuationSeparator" w:id="0">
    <w:p w:rsidR="001D6CD3" w:rsidRDefault="001D6CD3"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6">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11AB9"/>
    <w:rsid w:val="00006F2D"/>
    <w:rsid w:val="000077CA"/>
    <w:rsid w:val="000124DE"/>
    <w:rsid w:val="0001554C"/>
    <w:rsid w:val="000162A8"/>
    <w:rsid w:val="0001642D"/>
    <w:rsid w:val="000208CD"/>
    <w:rsid w:val="00021B3F"/>
    <w:rsid w:val="00023D88"/>
    <w:rsid w:val="000256D0"/>
    <w:rsid w:val="00027F73"/>
    <w:rsid w:val="00032CF4"/>
    <w:rsid w:val="00032E09"/>
    <w:rsid w:val="0003500C"/>
    <w:rsid w:val="00035A9B"/>
    <w:rsid w:val="00040969"/>
    <w:rsid w:val="0005394C"/>
    <w:rsid w:val="0005400F"/>
    <w:rsid w:val="00055C43"/>
    <w:rsid w:val="00063A97"/>
    <w:rsid w:val="00064A27"/>
    <w:rsid w:val="00064B41"/>
    <w:rsid w:val="00065418"/>
    <w:rsid w:val="00065508"/>
    <w:rsid w:val="000658C6"/>
    <w:rsid w:val="00071DA5"/>
    <w:rsid w:val="00072A9E"/>
    <w:rsid w:val="00072E26"/>
    <w:rsid w:val="00073242"/>
    <w:rsid w:val="00073A2E"/>
    <w:rsid w:val="00075929"/>
    <w:rsid w:val="00084224"/>
    <w:rsid w:val="00085801"/>
    <w:rsid w:val="0008614F"/>
    <w:rsid w:val="00091D87"/>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A76"/>
    <w:rsid w:val="00192D42"/>
    <w:rsid w:val="00193895"/>
    <w:rsid w:val="00194F23"/>
    <w:rsid w:val="001A38F2"/>
    <w:rsid w:val="001A6C2F"/>
    <w:rsid w:val="001B0254"/>
    <w:rsid w:val="001B25F6"/>
    <w:rsid w:val="001B3C93"/>
    <w:rsid w:val="001C1B1C"/>
    <w:rsid w:val="001C321A"/>
    <w:rsid w:val="001C4850"/>
    <w:rsid w:val="001C5B6C"/>
    <w:rsid w:val="001C6A3C"/>
    <w:rsid w:val="001C7724"/>
    <w:rsid w:val="001D0B74"/>
    <w:rsid w:val="001D3B02"/>
    <w:rsid w:val="001D6CD3"/>
    <w:rsid w:val="001E3C6D"/>
    <w:rsid w:val="001E6935"/>
    <w:rsid w:val="001F0140"/>
    <w:rsid w:val="001F44BA"/>
    <w:rsid w:val="00200C6D"/>
    <w:rsid w:val="00204000"/>
    <w:rsid w:val="0020580B"/>
    <w:rsid w:val="00207113"/>
    <w:rsid w:val="002074FD"/>
    <w:rsid w:val="0020781A"/>
    <w:rsid w:val="00220735"/>
    <w:rsid w:val="00227E82"/>
    <w:rsid w:val="00230BBF"/>
    <w:rsid w:val="002325D7"/>
    <w:rsid w:val="0024033D"/>
    <w:rsid w:val="00240CB8"/>
    <w:rsid w:val="00242C12"/>
    <w:rsid w:val="002440E7"/>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3786"/>
    <w:rsid w:val="002960A1"/>
    <w:rsid w:val="00296B32"/>
    <w:rsid w:val="00296B64"/>
    <w:rsid w:val="002A4897"/>
    <w:rsid w:val="002B14E8"/>
    <w:rsid w:val="002C1DC0"/>
    <w:rsid w:val="002C2327"/>
    <w:rsid w:val="002C2C37"/>
    <w:rsid w:val="002C2FC4"/>
    <w:rsid w:val="002C44B0"/>
    <w:rsid w:val="002C4E7B"/>
    <w:rsid w:val="002D07E9"/>
    <w:rsid w:val="002D18D1"/>
    <w:rsid w:val="002D1D09"/>
    <w:rsid w:val="002D5BA6"/>
    <w:rsid w:val="002E105D"/>
    <w:rsid w:val="002E21E8"/>
    <w:rsid w:val="002E2E30"/>
    <w:rsid w:val="002E6010"/>
    <w:rsid w:val="002E691D"/>
    <w:rsid w:val="002F148A"/>
    <w:rsid w:val="002F2049"/>
    <w:rsid w:val="002F2290"/>
    <w:rsid w:val="002F4FAE"/>
    <w:rsid w:val="002F6D33"/>
    <w:rsid w:val="00300846"/>
    <w:rsid w:val="003115A2"/>
    <w:rsid w:val="00312B96"/>
    <w:rsid w:val="003147A5"/>
    <w:rsid w:val="00315DA4"/>
    <w:rsid w:val="00316389"/>
    <w:rsid w:val="00317895"/>
    <w:rsid w:val="00323AD6"/>
    <w:rsid w:val="0033054B"/>
    <w:rsid w:val="003334E2"/>
    <w:rsid w:val="003351A7"/>
    <w:rsid w:val="003365EC"/>
    <w:rsid w:val="00336A78"/>
    <w:rsid w:val="003431E0"/>
    <w:rsid w:val="003476CF"/>
    <w:rsid w:val="00356D29"/>
    <w:rsid w:val="0036454E"/>
    <w:rsid w:val="00364867"/>
    <w:rsid w:val="0036582B"/>
    <w:rsid w:val="003713E6"/>
    <w:rsid w:val="00374CD6"/>
    <w:rsid w:val="00374E01"/>
    <w:rsid w:val="003815F4"/>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3F4398"/>
    <w:rsid w:val="003F534E"/>
    <w:rsid w:val="0040087A"/>
    <w:rsid w:val="00400D27"/>
    <w:rsid w:val="00402900"/>
    <w:rsid w:val="0040305C"/>
    <w:rsid w:val="004120A4"/>
    <w:rsid w:val="00424893"/>
    <w:rsid w:val="00427831"/>
    <w:rsid w:val="00427C3F"/>
    <w:rsid w:val="004322AE"/>
    <w:rsid w:val="0043792C"/>
    <w:rsid w:val="00440D46"/>
    <w:rsid w:val="0044431C"/>
    <w:rsid w:val="00445095"/>
    <w:rsid w:val="004465E5"/>
    <w:rsid w:val="004520CD"/>
    <w:rsid w:val="004524AE"/>
    <w:rsid w:val="00452616"/>
    <w:rsid w:val="00452749"/>
    <w:rsid w:val="0045605F"/>
    <w:rsid w:val="00457DBC"/>
    <w:rsid w:val="0046411A"/>
    <w:rsid w:val="004718E5"/>
    <w:rsid w:val="00473023"/>
    <w:rsid w:val="00485823"/>
    <w:rsid w:val="004863AF"/>
    <w:rsid w:val="00490CDE"/>
    <w:rsid w:val="00494CAA"/>
    <w:rsid w:val="004968BA"/>
    <w:rsid w:val="004A3FB1"/>
    <w:rsid w:val="004A460A"/>
    <w:rsid w:val="004B0FD7"/>
    <w:rsid w:val="004B688E"/>
    <w:rsid w:val="004C0829"/>
    <w:rsid w:val="004C18A4"/>
    <w:rsid w:val="004C2385"/>
    <w:rsid w:val="004C4C67"/>
    <w:rsid w:val="004C4F5A"/>
    <w:rsid w:val="004C5384"/>
    <w:rsid w:val="004C737B"/>
    <w:rsid w:val="004D174C"/>
    <w:rsid w:val="004D1E80"/>
    <w:rsid w:val="004D2338"/>
    <w:rsid w:val="004D387A"/>
    <w:rsid w:val="004E219E"/>
    <w:rsid w:val="004E3A73"/>
    <w:rsid w:val="004E48C3"/>
    <w:rsid w:val="004F36CF"/>
    <w:rsid w:val="004F640A"/>
    <w:rsid w:val="004F6E17"/>
    <w:rsid w:val="004F713B"/>
    <w:rsid w:val="004F717A"/>
    <w:rsid w:val="00502931"/>
    <w:rsid w:val="0050678A"/>
    <w:rsid w:val="00506F53"/>
    <w:rsid w:val="0051714B"/>
    <w:rsid w:val="00526AC2"/>
    <w:rsid w:val="005335CF"/>
    <w:rsid w:val="00535319"/>
    <w:rsid w:val="00535499"/>
    <w:rsid w:val="00537748"/>
    <w:rsid w:val="0054123D"/>
    <w:rsid w:val="005431BB"/>
    <w:rsid w:val="005460D4"/>
    <w:rsid w:val="00550ACF"/>
    <w:rsid w:val="00552805"/>
    <w:rsid w:val="0055462C"/>
    <w:rsid w:val="00560AA3"/>
    <w:rsid w:val="00560CCC"/>
    <w:rsid w:val="00562087"/>
    <w:rsid w:val="00572359"/>
    <w:rsid w:val="00574D3F"/>
    <w:rsid w:val="00577B2F"/>
    <w:rsid w:val="0058054B"/>
    <w:rsid w:val="00583393"/>
    <w:rsid w:val="005840DB"/>
    <w:rsid w:val="00591ECE"/>
    <w:rsid w:val="005924D9"/>
    <w:rsid w:val="0059516E"/>
    <w:rsid w:val="0059573B"/>
    <w:rsid w:val="00596B91"/>
    <w:rsid w:val="005A240A"/>
    <w:rsid w:val="005A432C"/>
    <w:rsid w:val="005A52A8"/>
    <w:rsid w:val="005A64A5"/>
    <w:rsid w:val="005A786A"/>
    <w:rsid w:val="005B08E2"/>
    <w:rsid w:val="005B421C"/>
    <w:rsid w:val="005B442E"/>
    <w:rsid w:val="005B548C"/>
    <w:rsid w:val="005B6031"/>
    <w:rsid w:val="005B665B"/>
    <w:rsid w:val="005C2955"/>
    <w:rsid w:val="005C6465"/>
    <w:rsid w:val="005C7BB9"/>
    <w:rsid w:val="005D0BE1"/>
    <w:rsid w:val="005D12A8"/>
    <w:rsid w:val="005D324D"/>
    <w:rsid w:val="005E3CB7"/>
    <w:rsid w:val="005E5A13"/>
    <w:rsid w:val="005E5B75"/>
    <w:rsid w:val="005E6720"/>
    <w:rsid w:val="005E793A"/>
    <w:rsid w:val="005E7A23"/>
    <w:rsid w:val="005F2F72"/>
    <w:rsid w:val="005F377B"/>
    <w:rsid w:val="005F5566"/>
    <w:rsid w:val="00600FA2"/>
    <w:rsid w:val="006023A8"/>
    <w:rsid w:val="006038EE"/>
    <w:rsid w:val="006054D4"/>
    <w:rsid w:val="00611AB9"/>
    <w:rsid w:val="00611B23"/>
    <w:rsid w:val="00612BA9"/>
    <w:rsid w:val="00614673"/>
    <w:rsid w:val="00615CBD"/>
    <w:rsid w:val="00616CB1"/>
    <w:rsid w:val="006206EA"/>
    <w:rsid w:val="00622E03"/>
    <w:rsid w:val="00623441"/>
    <w:rsid w:val="00623873"/>
    <w:rsid w:val="006256AA"/>
    <w:rsid w:val="00627681"/>
    <w:rsid w:val="00630C95"/>
    <w:rsid w:val="006335AF"/>
    <w:rsid w:val="00634B99"/>
    <w:rsid w:val="00635120"/>
    <w:rsid w:val="00642BC3"/>
    <w:rsid w:val="00643476"/>
    <w:rsid w:val="006439B3"/>
    <w:rsid w:val="00643CB3"/>
    <w:rsid w:val="00645FED"/>
    <w:rsid w:val="0064685A"/>
    <w:rsid w:val="0065624E"/>
    <w:rsid w:val="00656B34"/>
    <w:rsid w:val="006600DF"/>
    <w:rsid w:val="00661083"/>
    <w:rsid w:val="00661376"/>
    <w:rsid w:val="00662FCE"/>
    <w:rsid w:val="00681169"/>
    <w:rsid w:val="0068258F"/>
    <w:rsid w:val="006832EE"/>
    <w:rsid w:val="006915F7"/>
    <w:rsid w:val="006955A2"/>
    <w:rsid w:val="006958E4"/>
    <w:rsid w:val="00695D08"/>
    <w:rsid w:val="00695DF7"/>
    <w:rsid w:val="00696071"/>
    <w:rsid w:val="006960A0"/>
    <w:rsid w:val="006A127E"/>
    <w:rsid w:val="006A2736"/>
    <w:rsid w:val="006A2AF4"/>
    <w:rsid w:val="006A6090"/>
    <w:rsid w:val="006B65C7"/>
    <w:rsid w:val="006C7190"/>
    <w:rsid w:val="006D4229"/>
    <w:rsid w:val="006D604C"/>
    <w:rsid w:val="006E0483"/>
    <w:rsid w:val="006E13F1"/>
    <w:rsid w:val="006E2FE3"/>
    <w:rsid w:val="006E3BA2"/>
    <w:rsid w:val="006E54B2"/>
    <w:rsid w:val="006F3073"/>
    <w:rsid w:val="006F7970"/>
    <w:rsid w:val="007006E3"/>
    <w:rsid w:val="00702A17"/>
    <w:rsid w:val="00705B56"/>
    <w:rsid w:val="00705E88"/>
    <w:rsid w:val="007114A6"/>
    <w:rsid w:val="00723C38"/>
    <w:rsid w:val="00725841"/>
    <w:rsid w:val="00725F08"/>
    <w:rsid w:val="00730E66"/>
    <w:rsid w:val="00734743"/>
    <w:rsid w:val="00743BDD"/>
    <w:rsid w:val="00747D07"/>
    <w:rsid w:val="00753E79"/>
    <w:rsid w:val="00756300"/>
    <w:rsid w:val="00760394"/>
    <w:rsid w:val="00763A54"/>
    <w:rsid w:val="00765F38"/>
    <w:rsid w:val="00770DE6"/>
    <w:rsid w:val="00773451"/>
    <w:rsid w:val="00773D4C"/>
    <w:rsid w:val="0077516D"/>
    <w:rsid w:val="00781227"/>
    <w:rsid w:val="007825A7"/>
    <w:rsid w:val="00782EAD"/>
    <w:rsid w:val="007855FC"/>
    <w:rsid w:val="007862AC"/>
    <w:rsid w:val="00794D66"/>
    <w:rsid w:val="00797157"/>
    <w:rsid w:val="007A39FE"/>
    <w:rsid w:val="007A61FC"/>
    <w:rsid w:val="007A7357"/>
    <w:rsid w:val="007A7A7B"/>
    <w:rsid w:val="007B022A"/>
    <w:rsid w:val="007B0C92"/>
    <w:rsid w:val="007B4C2A"/>
    <w:rsid w:val="007B514F"/>
    <w:rsid w:val="007B747C"/>
    <w:rsid w:val="007C2E03"/>
    <w:rsid w:val="007C4BD7"/>
    <w:rsid w:val="007D06BE"/>
    <w:rsid w:val="007D19E6"/>
    <w:rsid w:val="007D52B4"/>
    <w:rsid w:val="007D6305"/>
    <w:rsid w:val="007D6D0E"/>
    <w:rsid w:val="007E0CAF"/>
    <w:rsid w:val="007E41BA"/>
    <w:rsid w:val="007E446D"/>
    <w:rsid w:val="007E4ADD"/>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2016"/>
    <w:rsid w:val="00866C7C"/>
    <w:rsid w:val="00867561"/>
    <w:rsid w:val="008773FC"/>
    <w:rsid w:val="00882416"/>
    <w:rsid w:val="00890B32"/>
    <w:rsid w:val="00891D02"/>
    <w:rsid w:val="00892017"/>
    <w:rsid w:val="00892C3D"/>
    <w:rsid w:val="00895E96"/>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D642A"/>
    <w:rsid w:val="008E1D43"/>
    <w:rsid w:val="008E1DC6"/>
    <w:rsid w:val="008E2CD3"/>
    <w:rsid w:val="008E30EC"/>
    <w:rsid w:val="008E3559"/>
    <w:rsid w:val="008E3A7D"/>
    <w:rsid w:val="008E4330"/>
    <w:rsid w:val="008E4D2C"/>
    <w:rsid w:val="008E7B43"/>
    <w:rsid w:val="008F1EF7"/>
    <w:rsid w:val="008F4DAE"/>
    <w:rsid w:val="008F51C0"/>
    <w:rsid w:val="008F62AF"/>
    <w:rsid w:val="0090450F"/>
    <w:rsid w:val="00906D37"/>
    <w:rsid w:val="00913579"/>
    <w:rsid w:val="0092133A"/>
    <w:rsid w:val="00923F52"/>
    <w:rsid w:val="00931024"/>
    <w:rsid w:val="00936CAF"/>
    <w:rsid w:val="00937620"/>
    <w:rsid w:val="0094022B"/>
    <w:rsid w:val="00940F30"/>
    <w:rsid w:val="00943A23"/>
    <w:rsid w:val="00944910"/>
    <w:rsid w:val="00950C42"/>
    <w:rsid w:val="009515FA"/>
    <w:rsid w:val="00957AB2"/>
    <w:rsid w:val="009607B8"/>
    <w:rsid w:val="00961F72"/>
    <w:rsid w:val="00966A7E"/>
    <w:rsid w:val="0096780F"/>
    <w:rsid w:val="0097017D"/>
    <w:rsid w:val="00971578"/>
    <w:rsid w:val="00972139"/>
    <w:rsid w:val="00973444"/>
    <w:rsid w:val="00975B0B"/>
    <w:rsid w:val="00976EA7"/>
    <w:rsid w:val="00980132"/>
    <w:rsid w:val="00985E1C"/>
    <w:rsid w:val="00987552"/>
    <w:rsid w:val="00994D22"/>
    <w:rsid w:val="00996BFC"/>
    <w:rsid w:val="009A0037"/>
    <w:rsid w:val="009A0F39"/>
    <w:rsid w:val="009A56EE"/>
    <w:rsid w:val="009B1605"/>
    <w:rsid w:val="009B240E"/>
    <w:rsid w:val="009B3C1A"/>
    <w:rsid w:val="009C0CBD"/>
    <w:rsid w:val="009C3DD0"/>
    <w:rsid w:val="009C5630"/>
    <w:rsid w:val="009D0C55"/>
    <w:rsid w:val="009D6F78"/>
    <w:rsid w:val="009D6F89"/>
    <w:rsid w:val="009D71A6"/>
    <w:rsid w:val="009E31CE"/>
    <w:rsid w:val="009E491C"/>
    <w:rsid w:val="009F2BE8"/>
    <w:rsid w:val="009F2F4D"/>
    <w:rsid w:val="009F52A4"/>
    <w:rsid w:val="009F6B35"/>
    <w:rsid w:val="00A00E42"/>
    <w:rsid w:val="00A0121F"/>
    <w:rsid w:val="00A045B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5C2"/>
    <w:rsid w:val="00A52F3E"/>
    <w:rsid w:val="00A54586"/>
    <w:rsid w:val="00A56413"/>
    <w:rsid w:val="00A5675A"/>
    <w:rsid w:val="00A61A57"/>
    <w:rsid w:val="00A62C83"/>
    <w:rsid w:val="00A72A90"/>
    <w:rsid w:val="00A75B58"/>
    <w:rsid w:val="00A81E59"/>
    <w:rsid w:val="00A82A92"/>
    <w:rsid w:val="00A82B90"/>
    <w:rsid w:val="00A83188"/>
    <w:rsid w:val="00A83D66"/>
    <w:rsid w:val="00A92629"/>
    <w:rsid w:val="00A931ED"/>
    <w:rsid w:val="00A949D8"/>
    <w:rsid w:val="00A95629"/>
    <w:rsid w:val="00A97E5D"/>
    <w:rsid w:val="00AA1C31"/>
    <w:rsid w:val="00AB183C"/>
    <w:rsid w:val="00AB1A60"/>
    <w:rsid w:val="00AB293E"/>
    <w:rsid w:val="00AB295E"/>
    <w:rsid w:val="00AB4527"/>
    <w:rsid w:val="00AB4D5B"/>
    <w:rsid w:val="00AB5996"/>
    <w:rsid w:val="00AB6450"/>
    <w:rsid w:val="00AC0427"/>
    <w:rsid w:val="00AC097D"/>
    <w:rsid w:val="00AC1D8E"/>
    <w:rsid w:val="00AC73C5"/>
    <w:rsid w:val="00AD12DC"/>
    <w:rsid w:val="00AD3942"/>
    <w:rsid w:val="00AD5447"/>
    <w:rsid w:val="00AD7FDB"/>
    <w:rsid w:val="00AF03F4"/>
    <w:rsid w:val="00AF4D68"/>
    <w:rsid w:val="00AF4F1F"/>
    <w:rsid w:val="00AF77F1"/>
    <w:rsid w:val="00B0023E"/>
    <w:rsid w:val="00B053EF"/>
    <w:rsid w:val="00B10A00"/>
    <w:rsid w:val="00B1236A"/>
    <w:rsid w:val="00B153F4"/>
    <w:rsid w:val="00B20BB7"/>
    <w:rsid w:val="00B20FE0"/>
    <w:rsid w:val="00B211EF"/>
    <w:rsid w:val="00B24ED5"/>
    <w:rsid w:val="00B25EE3"/>
    <w:rsid w:val="00B27883"/>
    <w:rsid w:val="00B338CD"/>
    <w:rsid w:val="00B346B7"/>
    <w:rsid w:val="00B370BE"/>
    <w:rsid w:val="00B50D27"/>
    <w:rsid w:val="00B516B0"/>
    <w:rsid w:val="00B518B1"/>
    <w:rsid w:val="00B575E6"/>
    <w:rsid w:val="00B60835"/>
    <w:rsid w:val="00B61EDA"/>
    <w:rsid w:val="00B6426F"/>
    <w:rsid w:val="00B67AAE"/>
    <w:rsid w:val="00B67ACA"/>
    <w:rsid w:val="00B702CC"/>
    <w:rsid w:val="00B714AB"/>
    <w:rsid w:val="00B74B48"/>
    <w:rsid w:val="00B75B44"/>
    <w:rsid w:val="00B75D21"/>
    <w:rsid w:val="00B837AF"/>
    <w:rsid w:val="00B86B97"/>
    <w:rsid w:val="00B87D1A"/>
    <w:rsid w:val="00B97C2E"/>
    <w:rsid w:val="00BA4FA4"/>
    <w:rsid w:val="00BB0A3C"/>
    <w:rsid w:val="00BB1B31"/>
    <w:rsid w:val="00BB1CC9"/>
    <w:rsid w:val="00BB1E6C"/>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199A"/>
    <w:rsid w:val="00BF2F51"/>
    <w:rsid w:val="00BF4D36"/>
    <w:rsid w:val="00BF5814"/>
    <w:rsid w:val="00C01E2C"/>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57BA0"/>
    <w:rsid w:val="00C6092F"/>
    <w:rsid w:val="00C64055"/>
    <w:rsid w:val="00C64358"/>
    <w:rsid w:val="00C6444E"/>
    <w:rsid w:val="00C67414"/>
    <w:rsid w:val="00C72F3A"/>
    <w:rsid w:val="00C77362"/>
    <w:rsid w:val="00C7799E"/>
    <w:rsid w:val="00C81BDF"/>
    <w:rsid w:val="00C8617B"/>
    <w:rsid w:val="00C86648"/>
    <w:rsid w:val="00C90A53"/>
    <w:rsid w:val="00C92E9B"/>
    <w:rsid w:val="00CA0905"/>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E70B2"/>
    <w:rsid w:val="00CF28B8"/>
    <w:rsid w:val="00CF75FF"/>
    <w:rsid w:val="00D06524"/>
    <w:rsid w:val="00D07AE2"/>
    <w:rsid w:val="00D07F8D"/>
    <w:rsid w:val="00D15659"/>
    <w:rsid w:val="00D17343"/>
    <w:rsid w:val="00D21775"/>
    <w:rsid w:val="00D22622"/>
    <w:rsid w:val="00D23E46"/>
    <w:rsid w:val="00D26611"/>
    <w:rsid w:val="00D27B25"/>
    <w:rsid w:val="00D303B0"/>
    <w:rsid w:val="00D37025"/>
    <w:rsid w:val="00D37D01"/>
    <w:rsid w:val="00D37EA1"/>
    <w:rsid w:val="00D42070"/>
    <w:rsid w:val="00D45B69"/>
    <w:rsid w:val="00D50FB9"/>
    <w:rsid w:val="00D536FE"/>
    <w:rsid w:val="00D53FB4"/>
    <w:rsid w:val="00D557D5"/>
    <w:rsid w:val="00D617EC"/>
    <w:rsid w:val="00D64A48"/>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B2EA1"/>
    <w:rsid w:val="00DB30B9"/>
    <w:rsid w:val="00DB591D"/>
    <w:rsid w:val="00DC00EB"/>
    <w:rsid w:val="00DC214A"/>
    <w:rsid w:val="00DC547A"/>
    <w:rsid w:val="00DD2A2D"/>
    <w:rsid w:val="00DD3078"/>
    <w:rsid w:val="00DD3A2C"/>
    <w:rsid w:val="00DD5F19"/>
    <w:rsid w:val="00DD6FA1"/>
    <w:rsid w:val="00DE1752"/>
    <w:rsid w:val="00DE2AC2"/>
    <w:rsid w:val="00DF135F"/>
    <w:rsid w:val="00DF1436"/>
    <w:rsid w:val="00DF1DBC"/>
    <w:rsid w:val="00DF2B03"/>
    <w:rsid w:val="00DF30A5"/>
    <w:rsid w:val="00DF4B53"/>
    <w:rsid w:val="00DF57B7"/>
    <w:rsid w:val="00DF7548"/>
    <w:rsid w:val="00DF78E2"/>
    <w:rsid w:val="00E0043F"/>
    <w:rsid w:val="00E023B2"/>
    <w:rsid w:val="00E026DD"/>
    <w:rsid w:val="00E0517D"/>
    <w:rsid w:val="00E05DCC"/>
    <w:rsid w:val="00E14BD8"/>
    <w:rsid w:val="00E17342"/>
    <w:rsid w:val="00E26589"/>
    <w:rsid w:val="00E27E2A"/>
    <w:rsid w:val="00E32EEB"/>
    <w:rsid w:val="00E336AE"/>
    <w:rsid w:val="00E33B9A"/>
    <w:rsid w:val="00E36FE7"/>
    <w:rsid w:val="00E4188C"/>
    <w:rsid w:val="00E43940"/>
    <w:rsid w:val="00E43989"/>
    <w:rsid w:val="00E43F00"/>
    <w:rsid w:val="00E53E04"/>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0C5B"/>
    <w:rsid w:val="00EB2D5A"/>
    <w:rsid w:val="00EB3F00"/>
    <w:rsid w:val="00EB416D"/>
    <w:rsid w:val="00EB4279"/>
    <w:rsid w:val="00EB624A"/>
    <w:rsid w:val="00EC0E98"/>
    <w:rsid w:val="00EC60A6"/>
    <w:rsid w:val="00ED004F"/>
    <w:rsid w:val="00ED349E"/>
    <w:rsid w:val="00ED3AFD"/>
    <w:rsid w:val="00ED56B5"/>
    <w:rsid w:val="00ED6221"/>
    <w:rsid w:val="00EE2339"/>
    <w:rsid w:val="00EE4EAD"/>
    <w:rsid w:val="00EF27AE"/>
    <w:rsid w:val="00F02567"/>
    <w:rsid w:val="00F03644"/>
    <w:rsid w:val="00F04372"/>
    <w:rsid w:val="00F05C40"/>
    <w:rsid w:val="00F132B6"/>
    <w:rsid w:val="00F14B49"/>
    <w:rsid w:val="00F15B08"/>
    <w:rsid w:val="00F15D5F"/>
    <w:rsid w:val="00F160C8"/>
    <w:rsid w:val="00F16BA6"/>
    <w:rsid w:val="00F27CC6"/>
    <w:rsid w:val="00F31254"/>
    <w:rsid w:val="00F32D57"/>
    <w:rsid w:val="00F37564"/>
    <w:rsid w:val="00F37975"/>
    <w:rsid w:val="00F4343B"/>
    <w:rsid w:val="00F4648B"/>
    <w:rsid w:val="00F50648"/>
    <w:rsid w:val="00F50E14"/>
    <w:rsid w:val="00F5133C"/>
    <w:rsid w:val="00F54297"/>
    <w:rsid w:val="00F5520A"/>
    <w:rsid w:val="00F55A37"/>
    <w:rsid w:val="00F55B33"/>
    <w:rsid w:val="00F56B03"/>
    <w:rsid w:val="00F60233"/>
    <w:rsid w:val="00F6282B"/>
    <w:rsid w:val="00F66230"/>
    <w:rsid w:val="00F674C9"/>
    <w:rsid w:val="00F73094"/>
    <w:rsid w:val="00F743D9"/>
    <w:rsid w:val="00F776EB"/>
    <w:rsid w:val="00F82FD2"/>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A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860319417">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404988425">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1CB9-58E3-4590-BC62-077A20A5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10</Pages>
  <Words>5720</Words>
  <Characters>31462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LIC. MARIO CHAVEZ</cp:lastModifiedBy>
  <cp:revision>6</cp:revision>
  <cp:lastPrinted>2016-11-22T16:31:00Z</cp:lastPrinted>
  <dcterms:created xsi:type="dcterms:W3CDTF">2016-11-03T21:25:00Z</dcterms:created>
  <dcterms:modified xsi:type="dcterms:W3CDTF">2016-11-22T16:31:00Z</dcterms:modified>
</cp:coreProperties>
</file>